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E3EA" w14:textId="5F35E818" w:rsidR="00FA04BD" w:rsidRPr="00737610" w:rsidRDefault="00E605EE" w:rsidP="00E605EE">
      <w:pPr>
        <w:tabs>
          <w:tab w:val="left" w:pos="4725"/>
        </w:tabs>
        <w:jc w:val="center"/>
        <w:rPr>
          <w:b/>
          <w:bCs/>
          <w:smallCaps/>
          <w:sz w:val="28"/>
        </w:rPr>
      </w:pPr>
      <w:r w:rsidRPr="00737610">
        <w:rPr>
          <w:b/>
          <w:bCs/>
          <w:smallCaps/>
          <w:noProof/>
          <w:sz w:val="28"/>
        </w:rPr>
        <w:drawing>
          <wp:inline distT="0" distB="0" distL="0" distR="0" wp14:anchorId="1BD70EFE" wp14:editId="7B96AA28">
            <wp:extent cx="2171700" cy="603250"/>
            <wp:effectExtent l="0" t="0" r="0" b="0"/>
            <wp:docPr id="1" name="Picture 1" descr="KU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UM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603250"/>
                    </a:xfrm>
                    <a:prstGeom prst="rect">
                      <a:avLst/>
                    </a:prstGeom>
                    <a:noFill/>
                    <a:ln>
                      <a:noFill/>
                    </a:ln>
                  </pic:spPr>
                </pic:pic>
              </a:graphicData>
            </a:graphic>
          </wp:inline>
        </w:drawing>
      </w:r>
    </w:p>
    <w:p w14:paraId="121F3D49" w14:textId="77777777" w:rsidR="00B96165" w:rsidRPr="00737610" w:rsidRDefault="00B96165" w:rsidP="004C0F4E">
      <w:pPr>
        <w:tabs>
          <w:tab w:val="left" w:pos="4725"/>
        </w:tabs>
        <w:jc w:val="center"/>
      </w:pPr>
    </w:p>
    <w:p w14:paraId="537ED29D" w14:textId="77777777" w:rsidR="00D60D87" w:rsidRPr="00737610" w:rsidRDefault="00D60D87" w:rsidP="002C1F21">
      <w:pPr>
        <w:tabs>
          <w:tab w:val="left" w:pos="4725"/>
        </w:tabs>
        <w:jc w:val="center"/>
        <w:rPr>
          <w:b/>
          <w:bCs/>
          <w:sz w:val="36"/>
          <w:szCs w:val="36"/>
        </w:rPr>
      </w:pPr>
    </w:p>
    <w:p w14:paraId="4362BA9C" w14:textId="77777777" w:rsidR="002C1F21" w:rsidRPr="00737610" w:rsidRDefault="002C1F21" w:rsidP="002C1F21">
      <w:pPr>
        <w:tabs>
          <w:tab w:val="left" w:pos="4725"/>
        </w:tabs>
        <w:jc w:val="center"/>
        <w:rPr>
          <w:b/>
          <w:bCs/>
          <w:sz w:val="36"/>
          <w:szCs w:val="36"/>
        </w:rPr>
      </w:pPr>
      <w:r w:rsidRPr="00737610">
        <w:rPr>
          <w:b/>
          <w:bCs/>
          <w:sz w:val="36"/>
          <w:szCs w:val="36"/>
        </w:rPr>
        <w:t>KUMC INSTITUTIONAL REVIEW BOARD</w:t>
      </w:r>
    </w:p>
    <w:p w14:paraId="3D9DC9E4" w14:textId="77777777" w:rsidR="00C53D81" w:rsidRPr="00737610" w:rsidRDefault="002C1F21" w:rsidP="002C1F21">
      <w:pPr>
        <w:tabs>
          <w:tab w:val="left" w:pos="4725"/>
        </w:tabs>
        <w:jc w:val="center"/>
        <w:rPr>
          <w:b/>
          <w:bCs/>
          <w:color w:val="FF0000"/>
          <w:sz w:val="36"/>
          <w:szCs w:val="36"/>
        </w:rPr>
      </w:pPr>
      <w:r w:rsidRPr="00737610">
        <w:rPr>
          <w:b/>
          <w:bCs/>
          <w:color w:val="FF0000"/>
          <w:sz w:val="36"/>
          <w:szCs w:val="36"/>
        </w:rPr>
        <w:t xml:space="preserve">CONTINUING REVIEW </w:t>
      </w:r>
      <w:r w:rsidR="00D90AE8" w:rsidRPr="00737610">
        <w:rPr>
          <w:b/>
          <w:bCs/>
          <w:color w:val="FF0000"/>
          <w:sz w:val="36"/>
          <w:szCs w:val="36"/>
        </w:rPr>
        <w:t xml:space="preserve">UPDATE </w:t>
      </w:r>
      <w:r w:rsidR="00C53D81" w:rsidRPr="00737610">
        <w:rPr>
          <w:b/>
          <w:bCs/>
          <w:color w:val="FF0000"/>
          <w:sz w:val="36"/>
          <w:szCs w:val="36"/>
        </w:rPr>
        <w:t xml:space="preserve">FOR </w:t>
      </w:r>
    </w:p>
    <w:p w14:paraId="6956F3C9" w14:textId="77777777" w:rsidR="002C1F21" w:rsidRPr="00737610" w:rsidRDefault="00C53D81" w:rsidP="002C1F21">
      <w:pPr>
        <w:tabs>
          <w:tab w:val="left" w:pos="4725"/>
        </w:tabs>
        <w:jc w:val="center"/>
        <w:rPr>
          <w:b/>
          <w:bCs/>
          <w:color w:val="FF0000"/>
          <w:sz w:val="36"/>
          <w:szCs w:val="36"/>
        </w:rPr>
      </w:pPr>
      <w:proofErr w:type="gramStart"/>
      <w:r w:rsidRPr="00737610">
        <w:rPr>
          <w:b/>
          <w:bCs/>
          <w:color w:val="FF0000"/>
          <w:sz w:val="36"/>
          <w:szCs w:val="36"/>
        </w:rPr>
        <w:t>RELYING</w:t>
      </w:r>
      <w:proofErr w:type="gramEnd"/>
      <w:r w:rsidRPr="00737610">
        <w:rPr>
          <w:b/>
          <w:bCs/>
          <w:color w:val="FF0000"/>
          <w:sz w:val="36"/>
          <w:szCs w:val="36"/>
        </w:rPr>
        <w:t xml:space="preserve"> SITE INVESTIGATORS</w:t>
      </w:r>
    </w:p>
    <w:p w14:paraId="47D35C8E" w14:textId="77777777" w:rsidR="00D90AE8" w:rsidRPr="00737610" w:rsidRDefault="00D90AE8" w:rsidP="002C1F21">
      <w:pPr>
        <w:tabs>
          <w:tab w:val="left" w:pos="4725"/>
        </w:tabs>
        <w:jc w:val="center"/>
        <w:rPr>
          <w:b/>
          <w:bCs/>
        </w:rPr>
      </w:pPr>
    </w:p>
    <w:p w14:paraId="12929B11" w14:textId="77777777" w:rsidR="00D90AE8" w:rsidRPr="00737610" w:rsidRDefault="00D90AE8" w:rsidP="00D90AE8">
      <w:pPr>
        <w:tabs>
          <w:tab w:val="left" w:pos="4725"/>
        </w:tabs>
        <w:rPr>
          <w:rFonts w:ascii="Bookman Old Style" w:hAnsi="Bookman Old Style"/>
          <w:b/>
          <w:bCs/>
        </w:rPr>
      </w:pPr>
      <w:r w:rsidRPr="00737610">
        <w:rPr>
          <w:rFonts w:ascii="Bookman Old Style" w:hAnsi="Bookman Old Style"/>
          <w:b/>
          <w:bCs/>
        </w:rPr>
        <w:t xml:space="preserve">Thank you for collaborating with research at the University of Kansas Medical Center (KUMC).  Your update provides the KUMC IRB with </w:t>
      </w:r>
      <w:r w:rsidR="0065231E" w:rsidRPr="00737610">
        <w:rPr>
          <w:rFonts w:ascii="Bookman Old Style" w:hAnsi="Bookman Old Style"/>
          <w:b/>
          <w:bCs/>
        </w:rPr>
        <w:t xml:space="preserve">the </w:t>
      </w:r>
      <w:r w:rsidRPr="00737610">
        <w:rPr>
          <w:rFonts w:ascii="Bookman Old Style" w:hAnsi="Bookman Old Style"/>
          <w:b/>
          <w:bCs/>
        </w:rPr>
        <w:t xml:space="preserve">information </w:t>
      </w:r>
      <w:r w:rsidR="0065231E" w:rsidRPr="00737610">
        <w:rPr>
          <w:rFonts w:ascii="Bookman Old Style" w:hAnsi="Bookman Old Style"/>
          <w:b/>
          <w:bCs/>
        </w:rPr>
        <w:t xml:space="preserve">needed </w:t>
      </w:r>
      <w:r w:rsidRPr="00737610">
        <w:rPr>
          <w:rFonts w:ascii="Bookman Old Style" w:hAnsi="Bookman Old Style"/>
          <w:b/>
          <w:bCs/>
        </w:rPr>
        <w:t xml:space="preserve">to </w:t>
      </w:r>
      <w:r w:rsidR="0065231E" w:rsidRPr="00737610">
        <w:rPr>
          <w:rFonts w:ascii="Bookman Old Style" w:hAnsi="Bookman Old Style"/>
          <w:b/>
          <w:bCs/>
        </w:rPr>
        <w:t xml:space="preserve">review </w:t>
      </w:r>
      <w:r w:rsidRPr="00737610">
        <w:rPr>
          <w:rFonts w:ascii="Bookman Old Style" w:hAnsi="Bookman Old Style"/>
          <w:b/>
          <w:bCs/>
        </w:rPr>
        <w:t xml:space="preserve">the ongoing conduct of the study at your site.  </w:t>
      </w:r>
    </w:p>
    <w:p w14:paraId="1D5388BC" w14:textId="77777777" w:rsidR="00D90AE8" w:rsidRPr="00737610" w:rsidRDefault="00D90AE8" w:rsidP="002C1F21">
      <w:pPr>
        <w:tabs>
          <w:tab w:val="left" w:pos="4725"/>
        </w:tabs>
        <w:jc w:val="center"/>
        <w:rPr>
          <w:b/>
          <w:bCs/>
        </w:rPr>
      </w:pPr>
    </w:p>
    <w:p w14:paraId="28B1588F" w14:textId="77777777" w:rsidR="00F444AD" w:rsidRPr="00737610" w:rsidRDefault="00F444AD" w:rsidP="00D90AE8">
      <w:pPr>
        <w:tabs>
          <w:tab w:val="left" w:pos="4725"/>
        </w:tabs>
        <w:rPr>
          <w:rFonts w:ascii="Bookman Old Style" w:hAnsi="Bookman Old Style"/>
          <w:b/>
          <w:bCs/>
        </w:rPr>
      </w:pPr>
      <w:r w:rsidRPr="00737610">
        <w:rPr>
          <w:rFonts w:ascii="Bookman Old Style" w:hAnsi="Bookman Old Style"/>
          <w:b/>
          <w:bCs/>
        </w:rPr>
        <w:t>If you have questions about completing this</w:t>
      </w:r>
      <w:r w:rsidR="0065231E" w:rsidRPr="00737610">
        <w:rPr>
          <w:rFonts w:ascii="Bookman Old Style" w:hAnsi="Bookman Old Style"/>
          <w:b/>
          <w:bCs/>
        </w:rPr>
        <w:t xml:space="preserve"> update</w:t>
      </w:r>
      <w:r w:rsidRPr="00737610">
        <w:rPr>
          <w:rFonts w:ascii="Bookman Old Style" w:hAnsi="Bookman Old Style"/>
          <w:b/>
          <w:bCs/>
        </w:rPr>
        <w:t xml:space="preserve">, please contact </w:t>
      </w:r>
      <w:r w:rsidR="0065231E" w:rsidRPr="00737610">
        <w:rPr>
          <w:rFonts w:ascii="Bookman Old Style" w:hAnsi="Bookman Old Style"/>
          <w:b/>
          <w:bCs/>
        </w:rPr>
        <w:t xml:space="preserve">the </w:t>
      </w:r>
      <w:r w:rsidRPr="00737610">
        <w:rPr>
          <w:rFonts w:ascii="Bookman Old Style" w:hAnsi="Bookman Old Style"/>
          <w:b/>
          <w:bCs/>
        </w:rPr>
        <w:t>KUMC IRB Representatives</w:t>
      </w:r>
      <w:r w:rsidR="001A1B7D" w:rsidRPr="00737610">
        <w:rPr>
          <w:rFonts w:ascii="Bookman Old Style" w:hAnsi="Bookman Old Style"/>
          <w:b/>
          <w:bCs/>
        </w:rPr>
        <w:t xml:space="preserve"> at </w:t>
      </w:r>
      <w:hyperlink r:id="rId12" w:history="1">
        <w:r w:rsidR="001A1B7D" w:rsidRPr="00737610">
          <w:rPr>
            <w:rStyle w:val="Hyperlink"/>
            <w:rFonts w:ascii="Bookman Old Style" w:hAnsi="Bookman Old Style"/>
            <w:b/>
            <w:bCs/>
          </w:rPr>
          <w:t>IRBreliance@kumc.edu</w:t>
        </w:r>
      </w:hyperlink>
    </w:p>
    <w:p w14:paraId="369F2BA2" w14:textId="77777777" w:rsidR="00663238" w:rsidRPr="00737610" w:rsidRDefault="00663238" w:rsidP="00663238">
      <w:pPr>
        <w:rPr>
          <w:b/>
          <w:sz w:val="16"/>
          <w:szCs w:val="16"/>
        </w:rPr>
      </w:pPr>
    </w:p>
    <w:p w14:paraId="1359BCD9" w14:textId="77777777" w:rsidR="00800646" w:rsidRPr="00737610" w:rsidRDefault="005505CC" w:rsidP="00800646">
      <w:pPr>
        <w:pStyle w:val="Heading3"/>
        <w:spacing w:line="360" w:lineRule="auto"/>
        <w:rPr>
          <w:rFonts w:ascii="Bookman Old Style" w:hAnsi="Bookman Old Style"/>
          <w:b w:val="0"/>
          <w:smallCaps/>
          <w:szCs w:val="22"/>
          <w:lang w:val="en-US"/>
        </w:rPr>
      </w:pP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r>
      <w:r w:rsidRPr="00737610">
        <w:rPr>
          <w:rFonts w:ascii="Bookman Old Style" w:hAnsi="Bookman Old Style"/>
          <w:b w:val="0"/>
          <w:smallCaps/>
          <w:szCs w:val="22"/>
          <w:lang w:val="en-US"/>
        </w:rPr>
        <w:softHyphen/>
        <w:t>____________________________________________________________________</w:t>
      </w:r>
    </w:p>
    <w:tbl>
      <w:tblPr>
        <w:tblW w:w="0" w:type="auto"/>
        <w:tblLook w:val="01E0" w:firstRow="1" w:lastRow="1" w:firstColumn="1" w:lastColumn="1" w:noHBand="0" w:noVBand="0"/>
      </w:tblPr>
      <w:tblGrid>
        <w:gridCol w:w="9576"/>
      </w:tblGrid>
      <w:tr w:rsidR="00716204" w:rsidRPr="00737610" w14:paraId="656D0400" w14:textId="77777777" w:rsidTr="0066586D">
        <w:tc>
          <w:tcPr>
            <w:tcW w:w="9576" w:type="dxa"/>
          </w:tcPr>
          <w:p w14:paraId="74AE7FE2" w14:textId="77777777" w:rsidR="00716204" w:rsidRPr="00737610" w:rsidRDefault="0016248D" w:rsidP="0016248D">
            <w:pPr>
              <w:tabs>
                <w:tab w:val="left" w:pos="4725"/>
              </w:tabs>
              <w:rPr>
                <w:b/>
                <w:bCs/>
                <w:smallCaps/>
                <w:sz w:val="28"/>
              </w:rPr>
            </w:pPr>
            <w:r w:rsidRPr="00737610">
              <w:rPr>
                <w:b/>
                <w:bCs/>
              </w:rPr>
              <w:t xml:space="preserve">KUMC </w:t>
            </w:r>
            <w:r w:rsidR="00716204" w:rsidRPr="00737610">
              <w:rPr>
                <w:b/>
                <w:bCs/>
              </w:rPr>
              <w:t>Principal Investigator:</w:t>
            </w:r>
            <w:r w:rsidR="00716204" w:rsidRPr="00737610">
              <w:t xml:space="preserve"> </w:t>
            </w:r>
            <w:r w:rsidR="00716204" w:rsidRPr="00737610">
              <w:fldChar w:fldCharType="begin">
                <w:ffData>
                  <w:name w:val=""/>
                  <w:enabled/>
                  <w:calcOnExit w:val="0"/>
                  <w:textInput/>
                </w:ffData>
              </w:fldChar>
            </w:r>
            <w:r w:rsidR="00716204" w:rsidRPr="00737610">
              <w:instrText xml:space="preserve"> FORMTEXT </w:instrText>
            </w:r>
            <w:r w:rsidR="00716204" w:rsidRPr="00737610">
              <w:fldChar w:fldCharType="separate"/>
            </w:r>
            <w:r w:rsidR="00716204" w:rsidRPr="00737610">
              <w:rPr>
                <w:noProof/>
              </w:rPr>
              <w:t> </w:t>
            </w:r>
            <w:r w:rsidR="00716204" w:rsidRPr="00737610">
              <w:rPr>
                <w:noProof/>
              </w:rPr>
              <w:t> </w:t>
            </w:r>
            <w:r w:rsidR="00716204" w:rsidRPr="00737610">
              <w:rPr>
                <w:noProof/>
              </w:rPr>
              <w:t> </w:t>
            </w:r>
            <w:r w:rsidR="00716204" w:rsidRPr="00737610">
              <w:rPr>
                <w:noProof/>
              </w:rPr>
              <w:t> </w:t>
            </w:r>
            <w:r w:rsidR="00716204" w:rsidRPr="00737610">
              <w:rPr>
                <w:noProof/>
              </w:rPr>
              <w:t> </w:t>
            </w:r>
            <w:r w:rsidR="00716204" w:rsidRPr="00737610">
              <w:fldChar w:fldCharType="end"/>
            </w:r>
          </w:p>
        </w:tc>
      </w:tr>
    </w:tbl>
    <w:p w14:paraId="223F5A6E" w14:textId="77777777" w:rsidR="00716204" w:rsidRPr="00737610" w:rsidRDefault="00716204" w:rsidP="0016248D">
      <w:pPr>
        <w:rPr>
          <w:b/>
          <w:sz w:val="12"/>
          <w:szCs w:val="12"/>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716204" w:rsidRPr="00737610" w14:paraId="759BCDEC" w14:textId="77777777" w:rsidTr="0066586D">
        <w:tc>
          <w:tcPr>
            <w:tcW w:w="9576" w:type="dxa"/>
          </w:tcPr>
          <w:p w14:paraId="737CED0C" w14:textId="77777777" w:rsidR="00716204" w:rsidRPr="00737610" w:rsidRDefault="00716204" w:rsidP="0016248D">
            <w:r w:rsidRPr="00737610">
              <w:rPr>
                <w:b/>
              </w:rPr>
              <w:t>Protocol Title</w:t>
            </w:r>
            <w:r w:rsidRPr="00737610">
              <w:rPr>
                <w:b/>
                <w:smallCaps/>
              </w:rPr>
              <w:t xml:space="preserve">:   </w:t>
            </w:r>
            <w:r w:rsidRPr="00737610">
              <w:fldChar w:fldCharType="begin">
                <w:ffData>
                  <w:name w:val="Text53"/>
                  <w:enabled/>
                  <w:calcOnExit w:val="0"/>
                  <w:textInput/>
                </w:ffData>
              </w:fldChar>
            </w:r>
            <w:bookmarkStart w:id="0" w:name="Text53"/>
            <w:r w:rsidRPr="00737610">
              <w:instrText xml:space="preserve"> FORMTEXT </w:instrText>
            </w:r>
            <w:r w:rsidRPr="00737610">
              <w:fldChar w:fldCharType="separate"/>
            </w:r>
            <w:r w:rsidRPr="00737610">
              <w:rPr>
                <w:noProof/>
              </w:rPr>
              <w:t> </w:t>
            </w:r>
            <w:r w:rsidRPr="00737610">
              <w:rPr>
                <w:noProof/>
              </w:rPr>
              <w:t> </w:t>
            </w:r>
            <w:r w:rsidRPr="00737610">
              <w:rPr>
                <w:noProof/>
              </w:rPr>
              <w:t> </w:t>
            </w:r>
            <w:r w:rsidRPr="00737610">
              <w:rPr>
                <w:noProof/>
              </w:rPr>
              <w:t> </w:t>
            </w:r>
            <w:r w:rsidRPr="00737610">
              <w:rPr>
                <w:noProof/>
              </w:rPr>
              <w:t> </w:t>
            </w:r>
            <w:r w:rsidRPr="00737610">
              <w:fldChar w:fldCharType="end"/>
            </w:r>
            <w:bookmarkEnd w:id="0"/>
          </w:p>
          <w:tbl>
            <w:tblPr>
              <w:tblW w:w="0" w:type="auto"/>
              <w:tblLook w:val="01E0" w:firstRow="1" w:lastRow="1" w:firstColumn="1" w:lastColumn="1" w:noHBand="0" w:noVBand="0"/>
            </w:tblPr>
            <w:tblGrid>
              <w:gridCol w:w="9360"/>
            </w:tblGrid>
            <w:tr w:rsidR="0016248D" w:rsidRPr="00737610" w14:paraId="36449217" w14:textId="77777777" w:rsidTr="00CE53A3">
              <w:tc>
                <w:tcPr>
                  <w:tcW w:w="9576" w:type="dxa"/>
                </w:tcPr>
                <w:p w14:paraId="1A9EE351" w14:textId="77777777" w:rsidR="0016248D" w:rsidRPr="00737610" w:rsidRDefault="0016248D" w:rsidP="0016248D">
                  <w:pPr>
                    <w:tabs>
                      <w:tab w:val="left" w:pos="4725"/>
                    </w:tabs>
                    <w:ind w:left="-107"/>
                    <w:rPr>
                      <w:b/>
                      <w:bCs/>
                      <w:sz w:val="12"/>
                      <w:szCs w:val="12"/>
                    </w:rPr>
                  </w:pPr>
                </w:p>
                <w:p w14:paraId="5C835AF0" w14:textId="77777777" w:rsidR="0016248D" w:rsidRPr="00737610" w:rsidRDefault="0016248D" w:rsidP="0016248D">
                  <w:pPr>
                    <w:tabs>
                      <w:tab w:val="left" w:pos="4725"/>
                    </w:tabs>
                    <w:ind w:left="-107"/>
                    <w:rPr>
                      <w:b/>
                      <w:bCs/>
                      <w:smallCaps/>
                      <w:sz w:val="28"/>
                    </w:rPr>
                  </w:pPr>
                  <w:r w:rsidRPr="00737610">
                    <w:rPr>
                      <w:b/>
                      <w:bCs/>
                    </w:rPr>
                    <w:t>Site Location:</w:t>
                  </w:r>
                  <w:r w:rsidRPr="00737610">
                    <w:t xml:space="preserve"> </w:t>
                  </w:r>
                  <w:r w:rsidRPr="00737610">
                    <w:fldChar w:fldCharType="begin">
                      <w:ffData>
                        <w:name w:val=""/>
                        <w:enabled/>
                        <w:calcOnExit w:val="0"/>
                        <w:textInput/>
                      </w:ffData>
                    </w:fldChar>
                  </w:r>
                  <w:r w:rsidRPr="00737610">
                    <w:instrText xml:space="preserve"> FORMTEXT </w:instrText>
                  </w:r>
                  <w:r w:rsidRPr="00737610">
                    <w:fldChar w:fldCharType="separate"/>
                  </w:r>
                  <w:r w:rsidRPr="00737610">
                    <w:rPr>
                      <w:noProof/>
                    </w:rPr>
                    <w:t> </w:t>
                  </w:r>
                  <w:r w:rsidRPr="00737610">
                    <w:rPr>
                      <w:noProof/>
                    </w:rPr>
                    <w:t> </w:t>
                  </w:r>
                  <w:r w:rsidRPr="00737610">
                    <w:rPr>
                      <w:noProof/>
                    </w:rPr>
                    <w:t> </w:t>
                  </w:r>
                  <w:r w:rsidRPr="00737610">
                    <w:rPr>
                      <w:noProof/>
                    </w:rPr>
                    <w:t> </w:t>
                  </w:r>
                  <w:r w:rsidRPr="00737610">
                    <w:rPr>
                      <w:noProof/>
                    </w:rPr>
                    <w:t> </w:t>
                  </w:r>
                  <w:r w:rsidRPr="00737610">
                    <w:fldChar w:fldCharType="end"/>
                  </w:r>
                </w:p>
              </w:tc>
            </w:tr>
          </w:tbl>
          <w:p w14:paraId="7FA53B37" w14:textId="77777777" w:rsidR="0016248D" w:rsidRPr="00737610" w:rsidRDefault="0016248D" w:rsidP="0016248D">
            <w:pPr>
              <w:rPr>
                <w:b/>
                <w:sz w:val="12"/>
                <w:szCs w:val="12"/>
              </w:rPr>
            </w:pPr>
          </w:p>
          <w:p w14:paraId="00DDBC66" w14:textId="77777777" w:rsidR="0016248D" w:rsidRPr="00737610" w:rsidRDefault="0016248D" w:rsidP="0016248D">
            <w:pPr>
              <w:tabs>
                <w:tab w:val="left" w:pos="4725"/>
              </w:tabs>
              <w:rPr>
                <w:b/>
                <w:bCs/>
                <w:smallCaps/>
                <w:sz w:val="28"/>
              </w:rPr>
            </w:pPr>
            <w:r w:rsidRPr="00737610">
              <w:rPr>
                <w:b/>
                <w:bCs/>
              </w:rPr>
              <w:t>Site Investigator:</w:t>
            </w:r>
            <w:r w:rsidRPr="00737610">
              <w:t xml:space="preserve"> </w:t>
            </w:r>
            <w:r w:rsidRPr="00737610">
              <w:fldChar w:fldCharType="begin">
                <w:ffData>
                  <w:name w:val=""/>
                  <w:enabled/>
                  <w:calcOnExit w:val="0"/>
                  <w:textInput/>
                </w:ffData>
              </w:fldChar>
            </w:r>
            <w:r w:rsidRPr="00737610">
              <w:instrText xml:space="preserve"> FORMTEXT </w:instrText>
            </w:r>
            <w:r w:rsidRPr="00737610">
              <w:fldChar w:fldCharType="separate"/>
            </w:r>
            <w:r w:rsidRPr="00737610">
              <w:rPr>
                <w:noProof/>
              </w:rPr>
              <w:t> </w:t>
            </w:r>
            <w:r w:rsidRPr="00737610">
              <w:rPr>
                <w:noProof/>
              </w:rPr>
              <w:t> </w:t>
            </w:r>
            <w:r w:rsidRPr="00737610">
              <w:rPr>
                <w:noProof/>
              </w:rPr>
              <w:t> </w:t>
            </w:r>
            <w:r w:rsidRPr="00737610">
              <w:rPr>
                <w:noProof/>
              </w:rPr>
              <w:t> </w:t>
            </w:r>
            <w:r w:rsidRPr="00737610">
              <w:rPr>
                <w:noProof/>
              </w:rPr>
              <w:t> </w:t>
            </w:r>
            <w:r w:rsidRPr="00737610">
              <w:fldChar w:fldCharType="end"/>
            </w:r>
          </w:p>
          <w:p w14:paraId="55913BA4" w14:textId="77777777" w:rsidR="0016248D" w:rsidRPr="00737610" w:rsidRDefault="0016248D" w:rsidP="0016248D">
            <w:pPr>
              <w:rPr>
                <w:sz w:val="12"/>
                <w:szCs w:val="12"/>
              </w:rPr>
            </w:pPr>
          </w:p>
          <w:p w14:paraId="3FA9F153" w14:textId="77777777" w:rsidR="00E133AF" w:rsidRPr="00737610" w:rsidRDefault="00E133AF" w:rsidP="0016248D">
            <w:r w:rsidRPr="00737610">
              <w:rPr>
                <w:b/>
              </w:rPr>
              <w:t>Date of report:</w:t>
            </w:r>
            <w:r w:rsidRPr="00737610">
              <w:t xml:space="preserve">  </w:t>
            </w:r>
            <w:r w:rsidRPr="00737610">
              <w:rPr>
                <w:bCs/>
                <w:sz w:val="22"/>
                <w:szCs w:val="22"/>
              </w:rPr>
              <w:fldChar w:fldCharType="begin">
                <w:ffData>
                  <w:name w:val="Text1"/>
                  <w:enabled/>
                  <w:calcOnExit w:val="0"/>
                  <w:textInput/>
                </w:ffData>
              </w:fldChar>
            </w:r>
            <w:r w:rsidRPr="00737610">
              <w:rPr>
                <w:bCs/>
                <w:sz w:val="22"/>
                <w:szCs w:val="22"/>
              </w:rPr>
              <w:instrText xml:space="preserve"> FORMTEXT </w:instrText>
            </w:r>
            <w:r w:rsidRPr="00737610">
              <w:rPr>
                <w:bCs/>
                <w:sz w:val="22"/>
                <w:szCs w:val="22"/>
              </w:rPr>
            </w:r>
            <w:r w:rsidRPr="00737610">
              <w:rPr>
                <w:bCs/>
                <w:sz w:val="22"/>
                <w:szCs w:val="22"/>
              </w:rPr>
              <w:fldChar w:fldCharType="separate"/>
            </w:r>
            <w:r w:rsidRPr="00737610">
              <w:rPr>
                <w:bCs/>
                <w:noProof/>
                <w:sz w:val="22"/>
                <w:szCs w:val="22"/>
              </w:rPr>
              <w:t> </w:t>
            </w:r>
            <w:r w:rsidRPr="00737610">
              <w:rPr>
                <w:bCs/>
                <w:noProof/>
                <w:sz w:val="22"/>
                <w:szCs w:val="22"/>
              </w:rPr>
              <w:t> </w:t>
            </w:r>
            <w:r w:rsidRPr="00737610">
              <w:rPr>
                <w:bCs/>
                <w:noProof/>
                <w:sz w:val="22"/>
                <w:szCs w:val="22"/>
              </w:rPr>
              <w:t> </w:t>
            </w:r>
            <w:r w:rsidRPr="00737610">
              <w:rPr>
                <w:bCs/>
                <w:noProof/>
                <w:sz w:val="22"/>
                <w:szCs w:val="22"/>
              </w:rPr>
              <w:t> </w:t>
            </w:r>
            <w:r w:rsidRPr="00737610">
              <w:rPr>
                <w:bCs/>
                <w:noProof/>
                <w:sz w:val="22"/>
                <w:szCs w:val="22"/>
              </w:rPr>
              <w:t> </w:t>
            </w:r>
            <w:r w:rsidRPr="00737610">
              <w:rPr>
                <w:bCs/>
                <w:sz w:val="22"/>
                <w:szCs w:val="22"/>
              </w:rPr>
              <w:fldChar w:fldCharType="end"/>
            </w:r>
          </w:p>
        </w:tc>
      </w:tr>
    </w:tbl>
    <w:p w14:paraId="7537CF97" w14:textId="77777777" w:rsidR="001A1B7D" w:rsidRPr="00737610" w:rsidRDefault="001A1B7D" w:rsidP="001A1B7D">
      <w:pPr>
        <w:pStyle w:val="Heading3"/>
        <w:tabs>
          <w:tab w:val="left" w:pos="360"/>
        </w:tabs>
        <w:ind w:left="720"/>
        <w:rPr>
          <w:rFonts w:ascii="Bookman Old Style" w:hAnsi="Bookman Old Style"/>
          <w:smallCaps/>
          <w:sz w:val="20"/>
          <w:szCs w:val="18"/>
          <w:lang w:val="en-US"/>
        </w:rPr>
      </w:pPr>
    </w:p>
    <w:p w14:paraId="7923D39B" w14:textId="77777777" w:rsidR="001A1B7D" w:rsidRPr="00737610" w:rsidRDefault="001A1B7D" w:rsidP="001A1B7D">
      <w:pPr>
        <w:pStyle w:val="Heading3"/>
        <w:numPr>
          <w:ilvl w:val="0"/>
          <w:numId w:val="4"/>
        </w:numPr>
        <w:tabs>
          <w:tab w:val="left" w:pos="360"/>
        </w:tabs>
        <w:spacing w:line="360" w:lineRule="auto"/>
        <w:rPr>
          <w:rFonts w:ascii="Bookman Old Style" w:hAnsi="Bookman Old Style"/>
          <w:smallCaps/>
          <w:lang w:val="en-US"/>
        </w:rPr>
      </w:pPr>
      <w:r w:rsidRPr="00737610">
        <w:rPr>
          <w:rFonts w:ascii="Bookman Old Style" w:hAnsi="Bookman Old Style"/>
          <w:smallCaps/>
          <w:lang w:val="en-US"/>
        </w:rPr>
        <w:t>Enrollment Status (Check One)</w:t>
      </w:r>
    </w:p>
    <w:p w14:paraId="6E79D5F8" w14:textId="77777777" w:rsidR="001A1B7D" w:rsidRPr="00737610" w:rsidRDefault="001A1B7D" w:rsidP="001A1B7D">
      <w:pPr>
        <w:spacing w:after="120"/>
        <w:ind w:left="720"/>
        <w:rPr>
          <w:i/>
          <w:sz w:val="22"/>
          <w:szCs w:val="22"/>
        </w:rPr>
      </w:pPr>
      <w:r w:rsidRPr="00737610">
        <w:rPr>
          <w:b/>
          <w:sz w:val="22"/>
          <w:szCs w:val="22"/>
        </w:rPr>
        <w:fldChar w:fldCharType="begin">
          <w:ffData>
            <w:name w:val="Check51"/>
            <w:enabled/>
            <w:calcOnExit w:val="0"/>
            <w:checkBox>
              <w:sizeAuto/>
              <w:default w:val="0"/>
            </w:checkBox>
          </w:ffData>
        </w:fldChar>
      </w:r>
      <w:r w:rsidRPr="00737610">
        <w:rPr>
          <w:b/>
          <w:sz w:val="22"/>
          <w:szCs w:val="22"/>
        </w:rPr>
        <w:instrText xml:space="preserve"> FORMCHECKBOX </w:instrText>
      </w:r>
      <w:r w:rsidR="007E67C0">
        <w:rPr>
          <w:b/>
          <w:sz w:val="22"/>
          <w:szCs w:val="22"/>
        </w:rPr>
      </w:r>
      <w:r w:rsidR="007E67C0">
        <w:rPr>
          <w:b/>
          <w:sz w:val="22"/>
          <w:szCs w:val="22"/>
        </w:rPr>
        <w:fldChar w:fldCharType="separate"/>
      </w:r>
      <w:r w:rsidRPr="00737610">
        <w:rPr>
          <w:sz w:val="22"/>
          <w:szCs w:val="22"/>
        </w:rPr>
        <w:fldChar w:fldCharType="end"/>
      </w:r>
      <w:r w:rsidRPr="00737610">
        <w:rPr>
          <w:sz w:val="22"/>
          <w:szCs w:val="22"/>
        </w:rPr>
        <w:tab/>
        <w:t xml:space="preserve">Still enrolling </w:t>
      </w:r>
      <w:r w:rsidRPr="00737610">
        <w:rPr>
          <w:i/>
          <w:sz w:val="22"/>
          <w:szCs w:val="22"/>
        </w:rPr>
        <w:t>(new consent form(s) will be issued)</w:t>
      </w:r>
    </w:p>
    <w:p w14:paraId="53128441" w14:textId="77777777" w:rsidR="001A1B7D" w:rsidRPr="00737610" w:rsidRDefault="001A1B7D" w:rsidP="001A1B7D">
      <w:pPr>
        <w:ind w:left="720"/>
        <w:rPr>
          <w:i/>
          <w:sz w:val="22"/>
          <w:szCs w:val="22"/>
        </w:rPr>
      </w:pPr>
      <w:r w:rsidRPr="00737610">
        <w:rPr>
          <w:b/>
          <w:sz w:val="22"/>
          <w:szCs w:val="22"/>
        </w:rPr>
        <w:fldChar w:fldCharType="begin">
          <w:ffData>
            <w:name w:val="Check51"/>
            <w:enabled/>
            <w:calcOnExit w:val="0"/>
            <w:checkBox>
              <w:sizeAuto/>
              <w:default w:val="0"/>
            </w:checkBox>
          </w:ffData>
        </w:fldChar>
      </w:r>
      <w:r w:rsidRPr="00737610">
        <w:rPr>
          <w:b/>
          <w:sz w:val="22"/>
          <w:szCs w:val="22"/>
        </w:rPr>
        <w:instrText xml:space="preserve"> FORMCHECKBOX </w:instrText>
      </w:r>
      <w:r w:rsidR="007E67C0">
        <w:rPr>
          <w:b/>
          <w:sz w:val="22"/>
          <w:szCs w:val="22"/>
        </w:rPr>
      </w:r>
      <w:r w:rsidR="007E67C0">
        <w:rPr>
          <w:b/>
          <w:sz w:val="22"/>
          <w:szCs w:val="22"/>
        </w:rPr>
        <w:fldChar w:fldCharType="separate"/>
      </w:r>
      <w:r w:rsidRPr="00737610">
        <w:rPr>
          <w:sz w:val="22"/>
          <w:szCs w:val="22"/>
        </w:rPr>
        <w:fldChar w:fldCharType="end"/>
      </w:r>
      <w:r w:rsidRPr="00737610">
        <w:rPr>
          <w:sz w:val="22"/>
          <w:szCs w:val="22"/>
        </w:rPr>
        <w:tab/>
        <w:t xml:space="preserve">Closed to enrollment </w:t>
      </w:r>
      <w:r w:rsidRPr="00737610">
        <w:rPr>
          <w:i/>
          <w:sz w:val="22"/>
          <w:szCs w:val="22"/>
        </w:rPr>
        <w:t xml:space="preserve">(the </w:t>
      </w:r>
      <w:r w:rsidR="007F3D87" w:rsidRPr="00737610">
        <w:rPr>
          <w:i/>
          <w:sz w:val="22"/>
          <w:szCs w:val="22"/>
        </w:rPr>
        <w:t xml:space="preserve">site </w:t>
      </w:r>
      <w:r w:rsidRPr="00737610">
        <w:rPr>
          <w:i/>
          <w:sz w:val="22"/>
          <w:szCs w:val="22"/>
        </w:rPr>
        <w:t>requests new consent forms</w:t>
      </w:r>
      <w:r w:rsidR="007F3D87" w:rsidRPr="00737610">
        <w:rPr>
          <w:i/>
          <w:sz w:val="22"/>
          <w:szCs w:val="22"/>
        </w:rPr>
        <w:t xml:space="preserve"> as explained below</w:t>
      </w:r>
      <w:r w:rsidRPr="00737610">
        <w:rPr>
          <w:i/>
          <w:sz w:val="22"/>
          <w:szCs w:val="22"/>
        </w:rPr>
        <w:t>)</w:t>
      </w:r>
    </w:p>
    <w:p w14:paraId="08688084" w14:textId="77777777" w:rsidR="001A1B7D" w:rsidRPr="00737610" w:rsidRDefault="001A1B7D" w:rsidP="001A1B7D">
      <w:pPr>
        <w:ind w:left="720"/>
        <w:rPr>
          <w:i/>
          <w:sz w:val="14"/>
          <w:szCs w:val="14"/>
        </w:rPr>
      </w:pPr>
    </w:p>
    <w:p w14:paraId="2C1705B2" w14:textId="77777777" w:rsidR="001A1B7D" w:rsidRPr="00737610" w:rsidRDefault="001A1B7D" w:rsidP="001A1B7D">
      <w:pPr>
        <w:spacing w:after="120"/>
        <w:ind w:left="720"/>
        <w:rPr>
          <w:i/>
          <w:sz w:val="22"/>
          <w:szCs w:val="22"/>
        </w:rPr>
      </w:pPr>
      <w:r w:rsidRPr="00737610">
        <w:rPr>
          <w:i/>
          <w:sz w:val="22"/>
          <w:szCs w:val="22"/>
        </w:rPr>
        <w:tab/>
      </w:r>
      <w:bookmarkStart w:id="1" w:name="_Hlk65728919"/>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w:t>
      </w:r>
      <w:r w:rsidRPr="00737610">
        <w:rPr>
          <w:iCs/>
          <w:sz w:val="22"/>
          <w:szCs w:val="22"/>
        </w:rPr>
        <w:t>Re</w:t>
      </w:r>
      <w:r w:rsidR="00B02140" w:rsidRPr="00737610">
        <w:rPr>
          <w:iCs/>
          <w:sz w:val="22"/>
          <w:szCs w:val="22"/>
        </w:rPr>
        <w:t>-</w:t>
      </w:r>
      <w:r w:rsidRPr="00737610">
        <w:rPr>
          <w:iCs/>
          <w:sz w:val="22"/>
          <w:szCs w:val="22"/>
        </w:rPr>
        <w:t xml:space="preserve">consenting is </w:t>
      </w:r>
      <w:r w:rsidR="007A7F33" w:rsidRPr="00737610">
        <w:rPr>
          <w:iCs/>
          <w:sz w:val="22"/>
          <w:szCs w:val="22"/>
        </w:rPr>
        <w:t>ongoing or may be needed over the next year</w:t>
      </w:r>
    </w:p>
    <w:p w14:paraId="0A424AEB" w14:textId="77777777" w:rsidR="001A1B7D" w:rsidRPr="00737610" w:rsidRDefault="001A1B7D" w:rsidP="001A1B7D">
      <w:pPr>
        <w:ind w:left="720" w:firstLine="720"/>
        <w:rPr>
          <w:i/>
          <w:sz w:val="22"/>
          <w:szCs w:val="22"/>
          <w:u w:val="single"/>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w:t>
      </w:r>
      <w:r w:rsidRPr="00737610">
        <w:rPr>
          <w:iCs/>
          <w:sz w:val="22"/>
          <w:szCs w:val="22"/>
        </w:rPr>
        <w:t>Other purpose: Specify</w:t>
      </w:r>
      <w:r w:rsidRPr="00737610">
        <w:rPr>
          <w:i/>
          <w:sz w:val="22"/>
          <w:szCs w:val="22"/>
        </w:rPr>
        <w:t xml:space="preserve"> </w:t>
      </w:r>
      <w:r w:rsidRPr="00737610">
        <w:rPr>
          <w:i/>
          <w:sz w:val="22"/>
          <w:szCs w:val="22"/>
        </w:rPr>
        <w:fldChar w:fldCharType="begin">
          <w:ffData>
            <w:name w:val="Text72"/>
            <w:enabled/>
            <w:calcOnExit w:val="0"/>
            <w:textInput/>
          </w:ffData>
        </w:fldChar>
      </w:r>
      <w:r w:rsidRPr="00737610">
        <w:rPr>
          <w:i/>
          <w:sz w:val="22"/>
          <w:szCs w:val="22"/>
        </w:rPr>
        <w:instrText xml:space="preserve"> FORMTEXT </w:instrText>
      </w:r>
      <w:r w:rsidRPr="00737610">
        <w:rPr>
          <w:i/>
          <w:sz w:val="22"/>
          <w:szCs w:val="22"/>
        </w:rPr>
      </w:r>
      <w:r w:rsidRPr="00737610">
        <w:rPr>
          <w:i/>
          <w:sz w:val="22"/>
          <w:szCs w:val="22"/>
        </w:rPr>
        <w:fldChar w:fldCharType="separate"/>
      </w:r>
      <w:r w:rsidRPr="00737610">
        <w:rPr>
          <w:i/>
          <w:noProof/>
          <w:sz w:val="22"/>
          <w:szCs w:val="22"/>
        </w:rPr>
        <w:t> </w:t>
      </w:r>
      <w:r w:rsidRPr="00737610">
        <w:rPr>
          <w:i/>
          <w:noProof/>
          <w:sz w:val="22"/>
          <w:szCs w:val="22"/>
        </w:rPr>
        <w:t> </w:t>
      </w:r>
      <w:r w:rsidRPr="00737610">
        <w:rPr>
          <w:i/>
          <w:noProof/>
          <w:sz w:val="22"/>
          <w:szCs w:val="22"/>
        </w:rPr>
        <w:t> </w:t>
      </w:r>
      <w:r w:rsidRPr="00737610">
        <w:rPr>
          <w:i/>
          <w:noProof/>
          <w:sz w:val="22"/>
          <w:szCs w:val="22"/>
        </w:rPr>
        <w:t> </w:t>
      </w:r>
      <w:r w:rsidRPr="00737610">
        <w:rPr>
          <w:i/>
          <w:noProof/>
          <w:sz w:val="22"/>
          <w:szCs w:val="22"/>
        </w:rPr>
        <w:t> </w:t>
      </w:r>
      <w:r w:rsidRPr="00737610">
        <w:rPr>
          <w:i/>
          <w:sz w:val="22"/>
          <w:szCs w:val="22"/>
        </w:rPr>
        <w:fldChar w:fldCharType="end"/>
      </w:r>
    </w:p>
    <w:bookmarkEnd w:id="1"/>
    <w:p w14:paraId="2C40D743" w14:textId="77777777" w:rsidR="001A1B7D" w:rsidRPr="007E67C0" w:rsidRDefault="001A1B7D" w:rsidP="001A1B7D">
      <w:pPr>
        <w:spacing w:before="120"/>
        <w:ind w:left="720"/>
        <w:rPr>
          <w:i/>
          <w:color w:val="0000FF"/>
          <w:sz w:val="22"/>
          <w:szCs w:val="22"/>
        </w:rPr>
      </w:pPr>
      <w:r w:rsidRPr="00737610">
        <w:rPr>
          <w:b/>
          <w:sz w:val="22"/>
          <w:szCs w:val="22"/>
        </w:rPr>
        <w:fldChar w:fldCharType="begin">
          <w:ffData>
            <w:name w:val="Check51"/>
            <w:enabled/>
            <w:calcOnExit w:val="0"/>
            <w:checkBox>
              <w:sizeAuto/>
              <w:default w:val="0"/>
            </w:checkBox>
          </w:ffData>
        </w:fldChar>
      </w:r>
      <w:r w:rsidRPr="00737610">
        <w:rPr>
          <w:b/>
          <w:sz w:val="22"/>
          <w:szCs w:val="22"/>
        </w:rPr>
        <w:instrText xml:space="preserve"> FORMCHECKBOX </w:instrText>
      </w:r>
      <w:r w:rsidR="007E67C0">
        <w:rPr>
          <w:b/>
          <w:sz w:val="22"/>
          <w:szCs w:val="22"/>
        </w:rPr>
      </w:r>
      <w:r w:rsidR="007E67C0">
        <w:rPr>
          <w:b/>
          <w:sz w:val="22"/>
          <w:szCs w:val="22"/>
        </w:rPr>
        <w:fldChar w:fldCharType="separate"/>
      </w:r>
      <w:r w:rsidRPr="00737610">
        <w:rPr>
          <w:sz w:val="22"/>
          <w:szCs w:val="22"/>
        </w:rPr>
        <w:fldChar w:fldCharType="end"/>
      </w:r>
      <w:r w:rsidRPr="00737610">
        <w:rPr>
          <w:sz w:val="22"/>
          <w:szCs w:val="22"/>
        </w:rPr>
        <w:tab/>
        <w:t xml:space="preserve">Closed to enrollment </w:t>
      </w:r>
      <w:r w:rsidRPr="007E67C0">
        <w:rPr>
          <w:i/>
          <w:color w:val="0000FF"/>
          <w:sz w:val="22"/>
          <w:szCs w:val="22"/>
        </w:rPr>
        <w:t>(no new consent forms are needed)</w:t>
      </w:r>
    </w:p>
    <w:p w14:paraId="4E8F0087" w14:textId="77777777" w:rsidR="001A1B7D" w:rsidRPr="00737610" w:rsidRDefault="001A1B7D" w:rsidP="001A1B7D">
      <w:pPr>
        <w:rPr>
          <w:sz w:val="12"/>
          <w:szCs w:val="12"/>
          <w:lang w:eastAsia="x-none"/>
        </w:rPr>
      </w:pPr>
    </w:p>
    <w:p w14:paraId="5F14170E" w14:textId="77777777" w:rsidR="007D4006" w:rsidRPr="00737610" w:rsidRDefault="00432CEC" w:rsidP="00432CEC">
      <w:pPr>
        <w:ind w:firstLine="720"/>
        <w:rPr>
          <w:sz w:val="22"/>
          <w:szCs w:val="22"/>
          <w:lang w:eastAsia="x-none"/>
        </w:rPr>
      </w:pPr>
      <w:r w:rsidRPr="00737610">
        <w:rPr>
          <w:b/>
          <w:sz w:val="22"/>
          <w:szCs w:val="22"/>
        </w:rPr>
        <w:fldChar w:fldCharType="begin">
          <w:ffData>
            <w:name w:val="Check51"/>
            <w:enabled/>
            <w:calcOnExit w:val="0"/>
            <w:checkBox>
              <w:sizeAuto/>
              <w:default w:val="0"/>
            </w:checkBox>
          </w:ffData>
        </w:fldChar>
      </w:r>
      <w:r w:rsidRPr="00737610">
        <w:rPr>
          <w:b/>
          <w:sz w:val="22"/>
          <w:szCs w:val="22"/>
        </w:rPr>
        <w:instrText xml:space="preserve"> FORMCHECKBOX </w:instrText>
      </w:r>
      <w:r w:rsidR="007E67C0">
        <w:rPr>
          <w:b/>
          <w:sz w:val="22"/>
          <w:szCs w:val="22"/>
        </w:rPr>
      </w:r>
      <w:r w:rsidR="007E67C0">
        <w:rPr>
          <w:b/>
          <w:sz w:val="22"/>
          <w:szCs w:val="22"/>
        </w:rPr>
        <w:fldChar w:fldCharType="separate"/>
      </w:r>
      <w:r w:rsidRPr="00737610">
        <w:rPr>
          <w:sz w:val="22"/>
          <w:szCs w:val="22"/>
        </w:rPr>
        <w:fldChar w:fldCharType="end"/>
      </w:r>
      <w:r w:rsidRPr="00737610">
        <w:rPr>
          <w:sz w:val="22"/>
          <w:szCs w:val="22"/>
        </w:rPr>
        <w:tab/>
      </w:r>
      <w:r w:rsidRPr="00737610">
        <w:rPr>
          <w:sz w:val="22"/>
          <w:szCs w:val="22"/>
          <w:lang w:eastAsia="x-none"/>
        </w:rPr>
        <w:t>Study activities at our site are l</w:t>
      </w:r>
      <w:r w:rsidR="007D4006" w:rsidRPr="00737610">
        <w:rPr>
          <w:sz w:val="22"/>
          <w:szCs w:val="22"/>
          <w:lang w:eastAsia="x-none"/>
        </w:rPr>
        <w:t>imited to long-term follow</w:t>
      </w:r>
      <w:r w:rsidRPr="00737610">
        <w:rPr>
          <w:sz w:val="22"/>
          <w:szCs w:val="22"/>
          <w:lang w:eastAsia="x-none"/>
        </w:rPr>
        <w:t>-</w:t>
      </w:r>
      <w:r w:rsidR="007D4006" w:rsidRPr="00737610">
        <w:rPr>
          <w:sz w:val="22"/>
          <w:szCs w:val="22"/>
          <w:lang w:eastAsia="x-none"/>
        </w:rPr>
        <w:t>up</w:t>
      </w:r>
    </w:p>
    <w:p w14:paraId="20C55006" w14:textId="77777777" w:rsidR="00432CEC" w:rsidRPr="00737610" w:rsidRDefault="00432CEC" w:rsidP="00432CEC">
      <w:pPr>
        <w:ind w:firstLine="720"/>
        <w:rPr>
          <w:sz w:val="12"/>
          <w:szCs w:val="12"/>
          <w:lang w:eastAsia="x-none"/>
        </w:rPr>
      </w:pPr>
    </w:p>
    <w:p w14:paraId="4C9BCB26" w14:textId="77777777" w:rsidR="007D4006" w:rsidRPr="00737610" w:rsidRDefault="00432CEC" w:rsidP="00432CEC">
      <w:pPr>
        <w:ind w:left="1440" w:hanging="720"/>
        <w:rPr>
          <w:sz w:val="22"/>
          <w:szCs w:val="22"/>
          <w:lang w:eastAsia="x-none"/>
        </w:rPr>
      </w:pPr>
      <w:r w:rsidRPr="00737610">
        <w:rPr>
          <w:b/>
          <w:sz w:val="22"/>
          <w:szCs w:val="22"/>
        </w:rPr>
        <w:fldChar w:fldCharType="begin">
          <w:ffData>
            <w:name w:val="Check51"/>
            <w:enabled/>
            <w:calcOnExit w:val="0"/>
            <w:checkBox>
              <w:sizeAuto/>
              <w:default w:val="0"/>
            </w:checkBox>
          </w:ffData>
        </w:fldChar>
      </w:r>
      <w:r w:rsidRPr="00737610">
        <w:rPr>
          <w:b/>
          <w:sz w:val="22"/>
          <w:szCs w:val="22"/>
        </w:rPr>
        <w:instrText xml:space="preserve"> FORMCHECKBOX </w:instrText>
      </w:r>
      <w:r w:rsidR="007E67C0">
        <w:rPr>
          <w:b/>
          <w:sz w:val="22"/>
          <w:szCs w:val="22"/>
        </w:rPr>
      </w:r>
      <w:r w:rsidR="007E67C0">
        <w:rPr>
          <w:b/>
          <w:sz w:val="22"/>
          <w:szCs w:val="22"/>
        </w:rPr>
        <w:fldChar w:fldCharType="separate"/>
      </w:r>
      <w:r w:rsidRPr="00737610">
        <w:rPr>
          <w:sz w:val="22"/>
          <w:szCs w:val="22"/>
        </w:rPr>
        <w:fldChar w:fldCharType="end"/>
      </w:r>
      <w:r w:rsidRPr="00737610">
        <w:rPr>
          <w:sz w:val="22"/>
          <w:szCs w:val="22"/>
        </w:rPr>
        <w:tab/>
      </w:r>
      <w:r w:rsidR="007D4006" w:rsidRPr="00737610">
        <w:rPr>
          <w:sz w:val="22"/>
          <w:szCs w:val="22"/>
          <w:lang w:eastAsia="x-none"/>
        </w:rPr>
        <w:t xml:space="preserve">Enrollment is closed, study interventions are complete and study activities </w:t>
      </w:r>
      <w:r w:rsidRPr="00737610">
        <w:rPr>
          <w:sz w:val="22"/>
          <w:szCs w:val="22"/>
          <w:lang w:eastAsia="x-none"/>
        </w:rPr>
        <w:t xml:space="preserve">at our site </w:t>
      </w:r>
      <w:r w:rsidR="007D4006" w:rsidRPr="00737610">
        <w:rPr>
          <w:sz w:val="22"/>
          <w:szCs w:val="22"/>
          <w:lang w:eastAsia="x-none"/>
        </w:rPr>
        <w:t>are limited to data analysis</w:t>
      </w:r>
    </w:p>
    <w:p w14:paraId="0FCD49E6" w14:textId="77777777" w:rsidR="007D4006" w:rsidRPr="00737610" w:rsidRDefault="007D4006" w:rsidP="001A1B7D">
      <w:pPr>
        <w:rPr>
          <w:sz w:val="22"/>
          <w:szCs w:val="22"/>
          <w:lang w:eastAsia="x-none"/>
        </w:rPr>
      </w:pPr>
    </w:p>
    <w:p w14:paraId="5198AEE8" w14:textId="77777777" w:rsidR="001A1B7D" w:rsidRPr="00737610" w:rsidRDefault="001A1B7D" w:rsidP="001A1B7D">
      <w:pPr>
        <w:pStyle w:val="Heading3"/>
        <w:numPr>
          <w:ilvl w:val="0"/>
          <w:numId w:val="4"/>
        </w:numPr>
        <w:tabs>
          <w:tab w:val="left" w:pos="360"/>
        </w:tabs>
        <w:spacing w:line="360" w:lineRule="auto"/>
        <w:rPr>
          <w:rFonts w:ascii="Bookman Old Style" w:hAnsi="Bookman Old Style"/>
          <w:smallCaps/>
          <w:szCs w:val="28"/>
          <w:lang w:val="en-US"/>
        </w:rPr>
      </w:pPr>
      <w:r w:rsidRPr="00737610">
        <w:rPr>
          <w:rFonts w:ascii="Bookman Old Style" w:hAnsi="Bookman Old Style"/>
          <w:smallCaps/>
          <w:szCs w:val="28"/>
          <w:lang w:val="en-US"/>
        </w:rPr>
        <w:t xml:space="preserve">  Site Enrollment</w:t>
      </w:r>
    </w:p>
    <w:p w14:paraId="697AD684" w14:textId="77777777" w:rsidR="0016248D" w:rsidRPr="00737610" w:rsidRDefault="0016248D" w:rsidP="0016248D">
      <w:pPr>
        <w:rPr>
          <w:sz w:val="22"/>
          <w:szCs w:val="22"/>
          <w:lang w:eastAsia="x-none"/>
        </w:rPr>
      </w:pPr>
      <w:r w:rsidRPr="00737610">
        <w:rPr>
          <w:b/>
          <w:sz w:val="22"/>
          <w:szCs w:val="22"/>
          <w:lang w:eastAsia="x-none"/>
        </w:rPr>
        <w:t>Enrolled subjects</w:t>
      </w:r>
      <w:r w:rsidRPr="00737610">
        <w:rPr>
          <w:sz w:val="22"/>
          <w:szCs w:val="22"/>
          <w:lang w:eastAsia="x-none"/>
        </w:rPr>
        <w:t xml:space="preserve"> are those who underwent any research procedures after they signed a consent </w:t>
      </w:r>
      <w:proofErr w:type="gramStart"/>
      <w:r w:rsidRPr="00737610">
        <w:rPr>
          <w:sz w:val="22"/>
          <w:szCs w:val="22"/>
          <w:lang w:eastAsia="x-none"/>
        </w:rPr>
        <w:t>form</w:t>
      </w:r>
      <w:proofErr w:type="gramEnd"/>
      <w:r w:rsidRPr="00737610">
        <w:rPr>
          <w:sz w:val="22"/>
          <w:szCs w:val="22"/>
          <w:lang w:eastAsia="x-none"/>
        </w:rPr>
        <w:t xml:space="preserve"> and their eligibility was confirmed.  </w:t>
      </w:r>
    </w:p>
    <w:p w14:paraId="288476CC" w14:textId="77777777" w:rsidR="0016248D" w:rsidRPr="00737610" w:rsidRDefault="0016248D" w:rsidP="0016248D">
      <w:pPr>
        <w:rPr>
          <w:sz w:val="22"/>
          <w:szCs w:val="22"/>
          <w:lang w:eastAsia="x-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292"/>
      </w:tblGrid>
      <w:tr w:rsidR="0016248D" w:rsidRPr="00737610" w14:paraId="786EE0D0" w14:textId="77777777" w:rsidTr="00956058">
        <w:tc>
          <w:tcPr>
            <w:tcW w:w="5400" w:type="dxa"/>
            <w:shd w:val="clear" w:color="auto" w:fill="auto"/>
          </w:tcPr>
          <w:p w14:paraId="7CCE38B6" w14:textId="77777777" w:rsidR="0016248D" w:rsidRPr="00737610" w:rsidRDefault="0016248D" w:rsidP="00885217">
            <w:pPr>
              <w:pStyle w:val="Heading3"/>
              <w:spacing w:line="360" w:lineRule="auto"/>
              <w:rPr>
                <w:rFonts w:ascii="Times New Roman" w:hAnsi="Times New Roman"/>
                <w:b w:val="0"/>
                <w:smallCaps/>
                <w:sz w:val="22"/>
                <w:szCs w:val="22"/>
                <w:lang w:val="en-US"/>
              </w:rPr>
            </w:pPr>
            <w:r w:rsidRPr="00737610">
              <w:rPr>
                <w:rFonts w:ascii="Times New Roman" w:hAnsi="Times New Roman"/>
                <w:b w:val="0"/>
                <w:i/>
                <w:sz w:val="22"/>
                <w:szCs w:val="22"/>
              </w:rPr>
              <w:fldChar w:fldCharType="begin">
                <w:ffData>
                  <w:name w:val="Text72"/>
                  <w:enabled/>
                  <w:calcOnExit w:val="0"/>
                  <w:textInput/>
                </w:ffData>
              </w:fldChar>
            </w:r>
            <w:r w:rsidRPr="00737610">
              <w:rPr>
                <w:rFonts w:ascii="Times New Roman" w:hAnsi="Times New Roman"/>
                <w:b w:val="0"/>
                <w:i/>
                <w:sz w:val="22"/>
                <w:szCs w:val="22"/>
              </w:rPr>
              <w:instrText xml:space="preserve"> FORMTEXT </w:instrText>
            </w:r>
            <w:r w:rsidRPr="00737610">
              <w:rPr>
                <w:rFonts w:ascii="Times New Roman" w:hAnsi="Times New Roman"/>
                <w:b w:val="0"/>
                <w:i/>
                <w:sz w:val="22"/>
                <w:szCs w:val="22"/>
              </w:rPr>
            </w:r>
            <w:r w:rsidRPr="00737610">
              <w:rPr>
                <w:rFonts w:ascii="Times New Roman" w:hAnsi="Times New Roman"/>
                <w:b w:val="0"/>
                <w:i/>
                <w:sz w:val="22"/>
                <w:szCs w:val="22"/>
              </w:rPr>
              <w:fldChar w:fldCharType="separate"/>
            </w:r>
            <w:r w:rsidRPr="00737610">
              <w:rPr>
                <w:rFonts w:ascii="Times New Roman" w:hAnsi="Times New Roman"/>
                <w:b w:val="0"/>
                <w:i/>
                <w:noProof/>
                <w:sz w:val="22"/>
                <w:szCs w:val="22"/>
              </w:rPr>
              <w:t> </w:t>
            </w:r>
            <w:r w:rsidRPr="00737610">
              <w:rPr>
                <w:rFonts w:ascii="Times New Roman" w:hAnsi="Times New Roman"/>
                <w:b w:val="0"/>
                <w:i/>
                <w:noProof/>
                <w:sz w:val="22"/>
                <w:szCs w:val="22"/>
              </w:rPr>
              <w:t> </w:t>
            </w:r>
            <w:r w:rsidRPr="00737610">
              <w:rPr>
                <w:rFonts w:ascii="Times New Roman" w:hAnsi="Times New Roman"/>
                <w:b w:val="0"/>
                <w:i/>
                <w:noProof/>
                <w:sz w:val="22"/>
                <w:szCs w:val="22"/>
              </w:rPr>
              <w:t> </w:t>
            </w:r>
            <w:r w:rsidRPr="00737610">
              <w:rPr>
                <w:rFonts w:ascii="Times New Roman" w:hAnsi="Times New Roman"/>
                <w:b w:val="0"/>
                <w:i/>
                <w:noProof/>
                <w:sz w:val="22"/>
                <w:szCs w:val="22"/>
              </w:rPr>
              <w:t> </w:t>
            </w:r>
            <w:r w:rsidRPr="00737610">
              <w:rPr>
                <w:rFonts w:ascii="Times New Roman" w:hAnsi="Times New Roman"/>
                <w:b w:val="0"/>
                <w:i/>
                <w:noProof/>
                <w:sz w:val="22"/>
                <w:szCs w:val="22"/>
              </w:rPr>
              <w:t> </w:t>
            </w:r>
            <w:r w:rsidRPr="00737610">
              <w:rPr>
                <w:rFonts w:ascii="Times New Roman" w:hAnsi="Times New Roman"/>
                <w:b w:val="0"/>
                <w:i/>
                <w:sz w:val="22"/>
                <w:szCs w:val="22"/>
              </w:rPr>
              <w:fldChar w:fldCharType="end"/>
            </w:r>
            <w:r w:rsidRPr="00737610">
              <w:rPr>
                <w:rFonts w:ascii="Times New Roman" w:hAnsi="Times New Roman"/>
                <w:b w:val="0"/>
                <w:i/>
                <w:sz w:val="22"/>
                <w:szCs w:val="22"/>
                <w:lang w:val="en-US"/>
              </w:rPr>
              <w:t xml:space="preserve">   </w:t>
            </w:r>
            <w:r w:rsidRPr="00737610">
              <w:rPr>
                <w:rFonts w:ascii="Times New Roman" w:hAnsi="Times New Roman"/>
                <w:b w:val="0"/>
                <w:sz w:val="22"/>
                <w:szCs w:val="22"/>
                <w:lang w:val="en-US"/>
              </w:rPr>
              <w:t xml:space="preserve">Subjects enrolled </w:t>
            </w:r>
            <w:r w:rsidR="00D315CB" w:rsidRPr="00737610">
              <w:rPr>
                <w:rFonts w:ascii="Times New Roman" w:hAnsi="Times New Roman"/>
                <w:b w:val="0"/>
                <w:sz w:val="22"/>
                <w:szCs w:val="22"/>
                <w:lang w:val="en-US"/>
              </w:rPr>
              <w:t xml:space="preserve">during </w:t>
            </w:r>
            <w:r w:rsidRPr="00737610">
              <w:rPr>
                <w:rFonts w:ascii="Times New Roman" w:hAnsi="Times New Roman"/>
                <w:b w:val="0"/>
                <w:sz w:val="22"/>
                <w:szCs w:val="22"/>
                <w:lang w:val="en-US"/>
              </w:rPr>
              <w:t>the last reporting period</w:t>
            </w:r>
          </w:p>
        </w:tc>
        <w:tc>
          <w:tcPr>
            <w:tcW w:w="4392" w:type="dxa"/>
            <w:shd w:val="clear" w:color="auto" w:fill="auto"/>
          </w:tcPr>
          <w:p w14:paraId="0E629EB3" w14:textId="77777777" w:rsidR="0016248D" w:rsidRPr="00737610" w:rsidRDefault="0016248D" w:rsidP="00885217">
            <w:pPr>
              <w:pStyle w:val="Heading3"/>
              <w:spacing w:line="360" w:lineRule="auto"/>
              <w:rPr>
                <w:rFonts w:ascii="Times New Roman" w:hAnsi="Times New Roman"/>
                <w:b w:val="0"/>
                <w:smallCaps/>
                <w:sz w:val="22"/>
                <w:szCs w:val="22"/>
                <w:lang w:val="en-US"/>
              </w:rPr>
            </w:pPr>
            <w:r w:rsidRPr="00737610">
              <w:rPr>
                <w:rFonts w:ascii="Times New Roman" w:hAnsi="Times New Roman"/>
                <w:b w:val="0"/>
                <w:sz w:val="22"/>
                <w:szCs w:val="22"/>
              </w:rPr>
              <w:fldChar w:fldCharType="begin">
                <w:ffData>
                  <w:name w:val="Text72"/>
                  <w:enabled/>
                  <w:calcOnExit w:val="0"/>
                  <w:textInput/>
                </w:ffData>
              </w:fldChar>
            </w:r>
            <w:r w:rsidRPr="00737610">
              <w:rPr>
                <w:rFonts w:ascii="Times New Roman" w:hAnsi="Times New Roman"/>
                <w:b w:val="0"/>
                <w:sz w:val="22"/>
                <w:szCs w:val="22"/>
              </w:rPr>
              <w:instrText xml:space="preserve"> FORMTEXT </w:instrText>
            </w:r>
            <w:r w:rsidRPr="00737610">
              <w:rPr>
                <w:rFonts w:ascii="Times New Roman" w:hAnsi="Times New Roman"/>
                <w:b w:val="0"/>
                <w:sz w:val="22"/>
                <w:szCs w:val="22"/>
              </w:rPr>
            </w:r>
            <w:r w:rsidRPr="00737610">
              <w:rPr>
                <w:rFonts w:ascii="Times New Roman" w:hAnsi="Times New Roman"/>
                <w:b w:val="0"/>
                <w:sz w:val="22"/>
                <w:szCs w:val="22"/>
              </w:rPr>
              <w:fldChar w:fldCharType="separate"/>
            </w:r>
            <w:r w:rsidRPr="00737610">
              <w:rPr>
                <w:rFonts w:ascii="Times New Roman" w:hAnsi="Times New Roman"/>
                <w:b w:val="0"/>
                <w:noProof/>
                <w:sz w:val="22"/>
                <w:szCs w:val="22"/>
              </w:rPr>
              <w:t> </w:t>
            </w:r>
            <w:r w:rsidRPr="00737610">
              <w:rPr>
                <w:rFonts w:ascii="Times New Roman" w:hAnsi="Times New Roman"/>
                <w:b w:val="0"/>
                <w:noProof/>
                <w:sz w:val="22"/>
                <w:szCs w:val="22"/>
              </w:rPr>
              <w:t> </w:t>
            </w:r>
            <w:r w:rsidRPr="00737610">
              <w:rPr>
                <w:rFonts w:ascii="Times New Roman" w:hAnsi="Times New Roman"/>
                <w:b w:val="0"/>
                <w:noProof/>
                <w:sz w:val="22"/>
                <w:szCs w:val="22"/>
              </w:rPr>
              <w:t> </w:t>
            </w:r>
            <w:r w:rsidRPr="00737610">
              <w:rPr>
                <w:rFonts w:ascii="Times New Roman" w:hAnsi="Times New Roman"/>
                <w:b w:val="0"/>
                <w:noProof/>
                <w:sz w:val="22"/>
                <w:szCs w:val="22"/>
              </w:rPr>
              <w:t> </w:t>
            </w:r>
            <w:r w:rsidRPr="00737610">
              <w:rPr>
                <w:rFonts w:ascii="Times New Roman" w:hAnsi="Times New Roman"/>
                <w:b w:val="0"/>
                <w:noProof/>
                <w:sz w:val="22"/>
                <w:szCs w:val="22"/>
              </w:rPr>
              <w:t> </w:t>
            </w:r>
            <w:r w:rsidRPr="00737610">
              <w:rPr>
                <w:rFonts w:ascii="Times New Roman" w:hAnsi="Times New Roman"/>
                <w:b w:val="0"/>
                <w:sz w:val="22"/>
                <w:szCs w:val="22"/>
              </w:rPr>
              <w:fldChar w:fldCharType="end"/>
            </w:r>
            <w:r w:rsidRPr="00737610">
              <w:rPr>
                <w:rFonts w:ascii="Times New Roman" w:hAnsi="Times New Roman"/>
                <w:b w:val="0"/>
                <w:sz w:val="22"/>
                <w:szCs w:val="22"/>
                <w:lang w:val="en-US"/>
              </w:rPr>
              <w:t xml:space="preserve">   Total subjects enrolled at this site</w:t>
            </w:r>
          </w:p>
        </w:tc>
      </w:tr>
    </w:tbl>
    <w:p w14:paraId="50B376B6" w14:textId="77777777" w:rsidR="00815F01" w:rsidRPr="00737610" w:rsidRDefault="00815F01" w:rsidP="00815F01">
      <w:pPr>
        <w:rPr>
          <w:sz w:val="22"/>
          <w:szCs w:val="22"/>
        </w:rPr>
      </w:pPr>
    </w:p>
    <w:p w14:paraId="0FDDF45E" w14:textId="77777777" w:rsidR="00815F01" w:rsidRPr="00737610" w:rsidRDefault="00815F01" w:rsidP="00815F01">
      <w:pPr>
        <w:rPr>
          <w:sz w:val="22"/>
          <w:szCs w:val="22"/>
        </w:rPr>
      </w:pPr>
      <w:r w:rsidRPr="00737610">
        <w:rPr>
          <w:sz w:val="22"/>
          <w:szCs w:val="22"/>
        </w:rPr>
        <w:t xml:space="preserve">Since your site was approved, how many subjects have been withdrawn or removed from the study?  </w:t>
      </w:r>
      <w:r w:rsidRPr="00737610">
        <w:rPr>
          <w:bCs/>
          <w:sz w:val="22"/>
          <w:szCs w:val="22"/>
          <w:u w:val="single"/>
        </w:rPr>
        <w:fldChar w:fldCharType="begin">
          <w:ffData>
            <w:name w:val="Text46"/>
            <w:enabled/>
            <w:calcOnExit w:val="0"/>
            <w:textInput/>
          </w:ffData>
        </w:fldChar>
      </w:r>
      <w:r w:rsidRPr="00737610">
        <w:rPr>
          <w:bCs/>
          <w:sz w:val="22"/>
          <w:szCs w:val="22"/>
          <w:u w:val="single"/>
        </w:rPr>
        <w:instrText xml:space="preserve"> FORMTEXT </w:instrText>
      </w:r>
      <w:r w:rsidRPr="00737610">
        <w:rPr>
          <w:bCs/>
          <w:sz w:val="22"/>
          <w:szCs w:val="22"/>
          <w:u w:val="single"/>
        </w:rPr>
      </w:r>
      <w:r w:rsidRPr="00737610">
        <w:rPr>
          <w:bCs/>
          <w:sz w:val="22"/>
          <w:szCs w:val="22"/>
          <w:u w:val="single"/>
        </w:rPr>
        <w:fldChar w:fldCharType="separate"/>
      </w:r>
      <w:r w:rsidRPr="00737610">
        <w:rPr>
          <w:bCs/>
          <w:sz w:val="22"/>
          <w:szCs w:val="22"/>
          <w:u w:val="single"/>
        </w:rPr>
        <w:t> </w:t>
      </w:r>
      <w:r w:rsidRPr="00737610">
        <w:rPr>
          <w:bCs/>
          <w:sz w:val="22"/>
          <w:szCs w:val="22"/>
          <w:u w:val="single"/>
        </w:rPr>
        <w:t> </w:t>
      </w:r>
      <w:r w:rsidRPr="00737610">
        <w:rPr>
          <w:bCs/>
          <w:sz w:val="22"/>
          <w:szCs w:val="22"/>
          <w:u w:val="single"/>
        </w:rPr>
        <w:t> </w:t>
      </w:r>
      <w:r w:rsidRPr="00737610">
        <w:rPr>
          <w:bCs/>
          <w:sz w:val="22"/>
          <w:szCs w:val="22"/>
          <w:u w:val="single"/>
        </w:rPr>
        <w:t> </w:t>
      </w:r>
      <w:r w:rsidRPr="00737610">
        <w:rPr>
          <w:bCs/>
          <w:sz w:val="22"/>
          <w:szCs w:val="22"/>
          <w:u w:val="single"/>
        </w:rPr>
        <w:t> </w:t>
      </w:r>
      <w:r w:rsidRPr="00737610">
        <w:rPr>
          <w:sz w:val="22"/>
          <w:szCs w:val="22"/>
          <w:u w:val="single"/>
        </w:rPr>
        <w:fldChar w:fldCharType="end"/>
      </w:r>
    </w:p>
    <w:p w14:paraId="50F4823B" w14:textId="77777777" w:rsidR="00815F01" w:rsidRPr="00737610" w:rsidRDefault="00815F01" w:rsidP="00815F01">
      <w:pPr>
        <w:rPr>
          <w:sz w:val="22"/>
          <w:szCs w:val="22"/>
        </w:rPr>
      </w:pPr>
      <w:r w:rsidRPr="00737610">
        <w:rPr>
          <w:sz w:val="22"/>
          <w:szCs w:val="22"/>
        </w:rPr>
        <w:lastRenderedPageBreak/>
        <w:t xml:space="preserve">What were the reasons for the withdrawals?  </w:t>
      </w:r>
    </w:p>
    <w:p w14:paraId="4F34E13B" w14:textId="77777777" w:rsidR="00406156" w:rsidRPr="00737610" w:rsidRDefault="00406156" w:rsidP="00406156">
      <w:pPr>
        <w:rPr>
          <w:rFonts w:ascii="Bookman Old Style" w:hAnsi="Bookman Old Style"/>
          <w:smallCaps/>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690"/>
      </w:tblGrid>
      <w:tr w:rsidR="00330511" w:rsidRPr="00737610" w14:paraId="38C0D167" w14:textId="77777777" w:rsidTr="00AB6DFB">
        <w:tc>
          <w:tcPr>
            <w:tcW w:w="5400" w:type="dxa"/>
            <w:shd w:val="clear" w:color="auto" w:fill="auto"/>
          </w:tcPr>
          <w:p w14:paraId="3AB17F6F" w14:textId="77777777" w:rsidR="00330511" w:rsidRPr="00737610" w:rsidRDefault="00330511" w:rsidP="00AB6DFB">
            <w:pPr>
              <w:rPr>
                <w:b/>
                <w:sz w:val="22"/>
                <w:szCs w:val="22"/>
              </w:rPr>
            </w:pPr>
            <w:r w:rsidRPr="00737610">
              <w:rPr>
                <w:b/>
                <w:sz w:val="22"/>
                <w:szCs w:val="22"/>
              </w:rPr>
              <w:t>Reason for Withdrawal</w:t>
            </w:r>
          </w:p>
        </w:tc>
        <w:tc>
          <w:tcPr>
            <w:tcW w:w="3690" w:type="dxa"/>
            <w:shd w:val="clear" w:color="auto" w:fill="auto"/>
          </w:tcPr>
          <w:p w14:paraId="4672877C" w14:textId="77777777" w:rsidR="00330511" w:rsidRPr="00737610" w:rsidRDefault="00330511" w:rsidP="00AB6DFB">
            <w:pPr>
              <w:rPr>
                <w:b/>
                <w:sz w:val="22"/>
                <w:szCs w:val="22"/>
              </w:rPr>
            </w:pPr>
            <w:r w:rsidRPr="00737610">
              <w:rPr>
                <w:b/>
                <w:sz w:val="22"/>
                <w:szCs w:val="22"/>
              </w:rPr>
              <w:t>Number of Subjects</w:t>
            </w:r>
            <w:r w:rsidR="00615CA1" w:rsidRPr="00737610">
              <w:rPr>
                <w:b/>
                <w:sz w:val="22"/>
                <w:szCs w:val="22"/>
              </w:rPr>
              <w:t xml:space="preserve"> at Your Site</w:t>
            </w:r>
          </w:p>
          <w:p w14:paraId="32C488CC" w14:textId="77777777" w:rsidR="00330511" w:rsidRPr="00737610" w:rsidRDefault="00330511" w:rsidP="00AB6DFB">
            <w:pPr>
              <w:rPr>
                <w:b/>
                <w:sz w:val="22"/>
                <w:szCs w:val="22"/>
              </w:rPr>
            </w:pPr>
            <w:r w:rsidRPr="00737610">
              <w:rPr>
                <w:b/>
                <w:sz w:val="22"/>
                <w:szCs w:val="22"/>
              </w:rPr>
              <w:t>Since Study Start-Up</w:t>
            </w:r>
          </w:p>
        </w:tc>
      </w:tr>
      <w:tr w:rsidR="00330511" w:rsidRPr="00737610" w14:paraId="3CAD9074" w14:textId="77777777" w:rsidTr="00AB6DFB">
        <w:trPr>
          <w:trHeight w:val="288"/>
        </w:trPr>
        <w:tc>
          <w:tcPr>
            <w:tcW w:w="5400" w:type="dxa"/>
            <w:shd w:val="clear" w:color="auto" w:fill="auto"/>
          </w:tcPr>
          <w:p w14:paraId="582E2758" w14:textId="77777777" w:rsidR="00330511" w:rsidRPr="00737610" w:rsidRDefault="00330511" w:rsidP="00AB6DFB">
            <w:pPr>
              <w:rPr>
                <w:sz w:val="22"/>
                <w:szCs w:val="22"/>
              </w:rPr>
            </w:pPr>
            <w:r w:rsidRPr="00737610">
              <w:rPr>
                <w:sz w:val="22"/>
                <w:szCs w:val="22"/>
              </w:rPr>
              <w:t>Found to be ineligible after enrollment</w:t>
            </w:r>
          </w:p>
        </w:tc>
        <w:tc>
          <w:tcPr>
            <w:tcW w:w="3690" w:type="dxa"/>
            <w:shd w:val="clear" w:color="auto" w:fill="auto"/>
          </w:tcPr>
          <w:p w14:paraId="7DA84D61"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27E77982" w14:textId="77777777" w:rsidTr="00AB6DFB">
        <w:trPr>
          <w:trHeight w:val="288"/>
        </w:trPr>
        <w:tc>
          <w:tcPr>
            <w:tcW w:w="5400" w:type="dxa"/>
            <w:shd w:val="clear" w:color="auto" w:fill="auto"/>
          </w:tcPr>
          <w:p w14:paraId="698B82B0" w14:textId="77777777" w:rsidR="00330511" w:rsidRPr="00737610" w:rsidRDefault="00330511" w:rsidP="00AB6DFB">
            <w:pPr>
              <w:rPr>
                <w:sz w:val="22"/>
                <w:szCs w:val="22"/>
              </w:rPr>
            </w:pPr>
            <w:r w:rsidRPr="00737610">
              <w:rPr>
                <w:sz w:val="22"/>
                <w:szCs w:val="22"/>
              </w:rPr>
              <w:t>Withdrawn by the study team for safety reasons</w:t>
            </w:r>
          </w:p>
        </w:tc>
        <w:tc>
          <w:tcPr>
            <w:tcW w:w="3690" w:type="dxa"/>
            <w:shd w:val="clear" w:color="auto" w:fill="auto"/>
          </w:tcPr>
          <w:p w14:paraId="28217DE5"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5C6A780D" w14:textId="77777777" w:rsidTr="00AB6DFB">
        <w:trPr>
          <w:trHeight w:val="288"/>
        </w:trPr>
        <w:tc>
          <w:tcPr>
            <w:tcW w:w="5400" w:type="dxa"/>
            <w:shd w:val="clear" w:color="auto" w:fill="auto"/>
          </w:tcPr>
          <w:p w14:paraId="762D365B" w14:textId="77777777" w:rsidR="00330511" w:rsidRPr="00737610" w:rsidRDefault="00330511" w:rsidP="00AB6DFB">
            <w:pPr>
              <w:rPr>
                <w:sz w:val="22"/>
                <w:szCs w:val="22"/>
              </w:rPr>
            </w:pPr>
            <w:r w:rsidRPr="00737610">
              <w:rPr>
                <w:sz w:val="22"/>
                <w:szCs w:val="22"/>
              </w:rPr>
              <w:t>Subject withdrew due to side effects</w:t>
            </w:r>
          </w:p>
        </w:tc>
        <w:tc>
          <w:tcPr>
            <w:tcW w:w="3690" w:type="dxa"/>
            <w:shd w:val="clear" w:color="auto" w:fill="auto"/>
          </w:tcPr>
          <w:p w14:paraId="3F8B41DC"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527996A0" w14:textId="77777777" w:rsidTr="00AB6DFB">
        <w:trPr>
          <w:trHeight w:val="288"/>
        </w:trPr>
        <w:tc>
          <w:tcPr>
            <w:tcW w:w="5400" w:type="dxa"/>
            <w:shd w:val="clear" w:color="auto" w:fill="auto"/>
          </w:tcPr>
          <w:p w14:paraId="7B8C7079" w14:textId="77777777" w:rsidR="00330511" w:rsidRPr="00737610" w:rsidRDefault="00330511" w:rsidP="00AB6DFB">
            <w:pPr>
              <w:rPr>
                <w:sz w:val="22"/>
                <w:szCs w:val="22"/>
              </w:rPr>
            </w:pPr>
            <w:r w:rsidRPr="00737610">
              <w:rPr>
                <w:sz w:val="22"/>
                <w:szCs w:val="22"/>
              </w:rPr>
              <w:t>Disease progression</w:t>
            </w:r>
          </w:p>
        </w:tc>
        <w:tc>
          <w:tcPr>
            <w:tcW w:w="3690" w:type="dxa"/>
            <w:shd w:val="clear" w:color="auto" w:fill="auto"/>
          </w:tcPr>
          <w:p w14:paraId="55C3C56C"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3CDEACA5" w14:textId="77777777" w:rsidTr="00AB6DFB">
        <w:trPr>
          <w:trHeight w:val="288"/>
        </w:trPr>
        <w:tc>
          <w:tcPr>
            <w:tcW w:w="5400" w:type="dxa"/>
            <w:shd w:val="clear" w:color="auto" w:fill="auto"/>
          </w:tcPr>
          <w:p w14:paraId="1D946287" w14:textId="77777777" w:rsidR="00330511" w:rsidRPr="00737610" w:rsidRDefault="00330511" w:rsidP="00AB6DFB">
            <w:pPr>
              <w:rPr>
                <w:sz w:val="22"/>
                <w:szCs w:val="22"/>
              </w:rPr>
            </w:pPr>
            <w:r w:rsidRPr="00737610">
              <w:rPr>
                <w:sz w:val="22"/>
                <w:szCs w:val="22"/>
              </w:rPr>
              <w:t>Study-related death</w:t>
            </w:r>
          </w:p>
        </w:tc>
        <w:tc>
          <w:tcPr>
            <w:tcW w:w="3690" w:type="dxa"/>
            <w:shd w:val="clear" w:color="auto" w:fill="auto"/>
          </w:tcPr>
          <w:p w14:paraId="609485D2"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1906FD00" w14:textId="77777777" w:rsidTr="00AB6DFB">
        <w:trPr>
          <w:trHeight w:val="288"/>
        </w:trPr>
        <w:tc>
          <w:tcPr>
            <w:tcW w:w="5400" w:type="dxa"/>
            <w:shd w:val="clear" w:color="auto" w:fill="auto"/>
          </w:tcPr>
          <w:p w14:paraId="45920A3C" w14:textId="77777777" w:rsidR="00330511" w:rsidRPr="00737610" w:rsidRDefault="00330511" w:rsidP="00AB6DFB">
            <w:pPr>
              <w:rPr>
                <w:sz w:val="22"/>
                <w:szCs w:val="22"/>
              </w:rPr>
            </w:pPr>
            <w:r w:rsidRPr="00737610">
              <w:rPr>
                <w:sz w:val="22"/>
                <w:szCs w:val="22"/>
              </w:rPr>
              <w:t>Non-study-related death</w:t>
            </w:r>
          </w:p>
        </w:tc>
        <w:tc>
          <w:tcPr>
            <w:tcW w:w="3690" w:type="dxa"/>
            <w:shd w:val="clear" w:color="auto" w:fill="auto"/>
          </w:tcPr>
          <w:p w14:paraId="0E9F86E7"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1D8C1A16" w14:textId="77777777" w:rsidTr="00AB6DFB">
        <w:trPr>
          <w:trHeight w:val="288"/>
        </w:trPr>
        <w:tc>
          <w:tcPr>
            <w:tcW w:w="5400" w:type="dxa"/>
            <w:shd w:val="clear" w:color="auto" w:fill="auto"/>
          </w:tcPr>
          <w:p w14:paraId="3C249B81" w14:textId="77777777" w:rsidR="00330511" w:rsidRPr="00737610" w:rsidRDefault="00330511" w:rsidP="00AB6DFB">
            <w:pPr>
              <w:rPr>
                <w:sz w:val="22"/>
                <w:szCs w:val="22"/>
              </w:rPr>
            </w:pPr>
            <w:r w:rsidRPr="00737610">
              <w:rPr>
                <w:sz w:val="22"/>
                <w:szCs w:val="22"/>
              </w:rPr>
              <w:t>Dissatisfaction with study outcomes (e.g., treatment not effective)</w:t>
            </w:r>
          </w:p>
        </w:tc>
        <w:tc>
          <w:tcPr>
            <w:tcW w:w="3690" w:type="dxa"/>
            <w:shd w:val="clear" w:color="auto" w:fill="auto"/>
          </w:tcPr>
          <w:p w14:paraId="636E67AC"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15E5042B" w14:textId="77777777" w:rsidTr="00AB6DFB">
        <w:trPr>
          <w:trHeight w:val="288"/>
        </w:trPr>
        <w:tc>
          <w:tcPr>
            <w:tcW w:w="5400" w:type="dxa"/>
            <w:shd w:val="clear" w:color="auto" w:fill="auto"/>
          </w:tcPr>
          <w:p w14:paraId="22D18759" w14:textId="77777777" w:rsidR="00330511" w:rsidRPr="00737610" w:rsidRDefault="00330511" w:rsidP="00AB6DFB">
            <w:pPr>
              <w:rPr>
                <w:sz w:val="22"/>
                <w:szCs w:val="22"/>
              </w:rPr>
            </w:pPr>
            <w:r w:rsidRPr="00737610">
              <w:rPr>
                <w:sz w:val="22"/>
                <w:szCs w:val="22"/>
              </w:rPr>
              <w:t>Dissatisfaction with study requirements (e.g., time commitment, life-style changes, unwilling to be randomized, etc.)</w:t>
            </w:r>
          </w:p>
        </w:tc>
        <w:tc>
          <w:tcPr>
            <w:tcW w:w="3690" w:type="dxa"/>
            <w:shd w:val="clear" w:color="auto" w:fill="auto"/>
          </w:tcPr>
          <w:p w14:paraId="5B423480"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14CA71C8" w14:textId="77777777" w:rsidTr="00AB6DFB">
        <w:trPr>
          <w:trHeight w:val="288"/>
        </w:trPr>
        <w:tc>
          <w:tcPr>
            <w:tcW w:w="5400" w:type="dxa"/>
            <w:shd w:val="clear" w:color="auto" w:fill="auto"/>
          </w:tcPr>
          <w:p w14:paraId="0DDDAE28" w14:textId="77777777" w:rsidR="00330511" w:rsidRPr="00737610" w:rsidRDefault="00330511" w:rsidP="00AB6DFB">
            <w:pPr>
              <w:rPr>
                <w:sz w:val="22"/>
                <w:szCs w:val="22"/>
              </w:rPr>
            </w:pPr>
            <w:r w:rsidRPr="00737610">
              <w:rPr>
                <w:sz w:val="22"/>
                <w:szCs w:val="22"/>
              </w:rPr>
              <w:t>Subject complaints about the study</w:t>
            </w:r>
          </w:p>
        </w:tc>
        <w:tc>
          <w:tcPr>
            <w:tcW w:w="3690" w:type="dxa"/>
            <w:shd w:val="clear" w:color="auto" w:fill="auto"/>
          </w:tcPr>
          <w:p w14:paraId="0C6EE16B"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4E3EA5" w:rsidRPr="00737610" w14:paraId="502E7DDC" w14:textId="77777777" w:rsidTr="00AB6DFB">
        <w:trPr>
          <w:trHeight w:val="288"/>
        </w:trPr>
        <w:tc>
          <w:tcPr>
            <w:tcW w:w="5400" w:type="dxa"/>
            <w:shd w:val="clear" w:color="auto" w:fill="auto"/>
          </w:tcPr>
          <w:p w14:paraId="357BCA11" w14:textId="77777777" w:rsidR="004E3EA5" w:rsidRPr="00737610" w:rsidRDefault="004E3EA5" w:rsidP="00AB6DFB">
            <w:pPr>
              <w:rPr>
                <w:sz w:val="22"/>
                <w:szCs w:val="22"/>
              </w:rPr>
            </w:pPr>
            <w:r w:rsidRPr="00737610">
              <w:rPr>
                <w:sz w:val="22"/>
                <w:szCs w:val="22"/>
              </w:rPr>
              <w:t>Lost to follow-up</w:t>
            </w:r>
          </w:p>
        </w:tc>
        <w:tc>
          <w:tcPr>
            <w:tcW w:w="3690" w:type="dxa"/>
            <w:shd w:val="clear" w:color="auto" w:fill="auto"/>
          </w:tcPr>
          <w:p w14:paraId="6903C1CB" w14:textId="77777777" w:rsidR="004E3EA5" w:rsidRPr="00737610" w:rsidRDefault="004E3EA5" w:rsidP="00AB6DFB">
            <w:pPr>
              <w:rPr>
                <w:b/>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1E3E6257" w14:textId="77777777" w:rsidTr="00AB6DFB">
        <w:trPr>
          <w:trHeight w:val="288"/>
        </w:trPr>
        <w:tc>
          <w:tcPr>
            <w:tcW w:w="5400" w:type="dxa"/>
            <w:shd w:val="clear" w:color="auto" w:fill="auto"/>
          </w:tcPr>
          <w:p w14:paraId="229F3717" w14:textId="77777777" w:rsidR="00330511" w:rsidRPr="00737610" w:rsidRDefault="00330511" w:rsidP="00AB6DFB">
            <w:pPr>
              <w:rPr>
                <w:sz w:val="22"/>
                <w:szCs w:val="22"/>
              </w:rPr>
            </w:pPr>
            <w:r w:rsidRPr="00737610">
              <w:rPr>
                <w:sz w:val="22"/>
                <w:szCs w:val="22"/>
              </w:rPr>
              <w:t xml:space="preserve">Other:  Specify </w:t>
            </w:r>
            <w:r w:rsidR="00D275F8" w:rsidRPr="00737610">
              <w:rPr>
                <w:b/>
                <w:sz w:val="22"/>
                <w:szCs w:val="22"/>
              </w:rPr>
              <w:fldChar w:fldCharType="begin">
                <w:ffData>
                  <w:name w:val="Text72"/>
                  <w:enabled/>
                  <w:calcOnExit w:val="0"/>
                  <w:textInput/>
                </w:ffData>
              </w:fldChar>
            </w:r>
            <w:r w:rsidR="00D275F8" w:rsidRPr="00737610">
              <w:rPr>
                <w:b/>
                <w:sz w:val="22"/>
                <w:szCs w:val="22"/>
              </w:rPr>
              <w:instrText xml:space="preserve"> FORMTEXT </w:instrText>
            </w:r>
            <w:r w:rsidR="00D275F8" w:rsidRPr="00737610">
              <w:rPr>
                <w:b/>
                <w:sz w:val="22"/>
                <w:szCs w:val="22"/>
              </w:rPr>
            </w:r>
            <w:r w:rsidR="00D275F8" w:rsidRPr="00737610">
              <w:rPr>
                <w:b/>
                <w:sz w:val="22"/>
                <w:szCs w:val="22"/>
              </w:rPr>
              <w:fldChar w:fldCharType="separate"/>
            </w:r>
            <w:r w:rsidR="00D275F8" w:rsidRPr="00737610">
              <w:rPr>
                <w:b/>
                <w:noProof/>
                <w:sz w:val="22"/>
                <w:szCs w:val="22"/>
              </w:rPr>
              <w:t> </w:t>
            </w:r>
            <w:r w:rsidR="00D275F8" w:rsidRPr="00737610">
              <w:rPr>
                <w:b/>
                <w:noProof/>
                <w:sz w:val="22"/>
                <w:szCs w:val="22"/>
              </w:rPr>
              <w:t> </w:t>
            </w:r>
            <w:r w:rsidR="00D275F8" w:rsidRPr="00737610">
              <w:rPr>
                <w:b/>
                <w:noProof/>
                <w:sz w:val="22"/>
                <w:szCs w:val="22"/>
              </w:rPr>
              <w:t> </w:t>
            </w:r>
            <w:r w:rsidR="00D275F8" w:rsidRPr="00737610">
              <w:rPr>
                <w:b/>
                <w:noProof/>
                <w:sz w:val="22"/>
                <w:szCs w:val="22"/>
              </w:rPr>
              <w:t> </w:t>
            </w:r>
            <w:r w:rsidR="00D275F8" w:rsidRPr="00737610">
              <w:rPr>
                <w:b/>
                <w:noProof/>
                <w:sz w:val="22"/>
                <w:szCs w:val="22"/>
              </w:rPr>
              <w:t> </w:t>
            </w:r>
            <w:r w:rsidR="00D275F8" w:rsidRPr="00737610">
              <w:rPr>
                <w:b/>
                <w:sz w:val="22"/>
                <w:szCs w:val="22"/>
              </w:rPr>
              <w:fldChar w:fldCharType="end"/>
            </w:r>
          </w:p>
        </w:tc>
        <w:tc>
          <w:tcPr>
            <w:tcW w:w="3690" w:type="dxa"/>
            <w:shd w:val="clear" w:color="auto" w:fill="auto"/>
          </w:tcPr>
          <w:p w14:paraId="511142D9"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r w:rsidR="00330511" w:rsidRPr="00737610" w14:paraId="71E3C11D" w14:textId="77777777" w:rsidTr="00AB6DFB">
        <w:trPr>
          <w:trHeight w:val="288"/>
        </w:trPr>
        <w:tc>
          <w:tcPr>
            <w:tcW w:w="5400" w:type="dxa"/>
            <w:shd w:val="clear" w:color="auto" w:fill="auto"/>
          </w:tcPr>
          <w:p w14:paraId="5A4F5F79" w14:textId="77777777" w:rsidR="00330511" w:rsidRPr="00737610" w:rsidRDefault="00330511" w:rsidP="00AB6DFB">
            <w:pPr>
              <w:rPr>
                <w:sz w:val="22"/>
                <w:szCs w:val="22"/>
              </w:rPr>
            </w:pPr>
            <w:r w:rsidRPr="00737610">
              <w:rPr>
                <w:sz w:val="22"/>
                <w:szCs w:val="22"/>
              </w:rPr>
              <w:t xml:space="preserve">Additional Comments </w:t>
            </w:r>
          </w:p>
        </w:tc>
        <w:tc>
          <w:tcPr>
            <w:tcW w:w="3690" w:type="dxa"/>
            <w:shd w:val="clear" w:color="auto" w:fill="auto"/>
          </w:tcPr>
          <w:p w14:paraId="320E83D1" w14:textId="77777777" w:rsidR="00330511" w:rsidRPr="00737610" w:rsidRDefault="00D275F8" w:rsidP="00AB6DFB">
            <w:pPr>
              <w:rPr>
                <w:sz w:val="22"/>
                <w:szCs w:val="22"/>
              </w:rPr>
            </w:pPr>
            <w:r w:rsidRPr="00737610">
              <w:rPr>
                <w:b/>
                <w:sz w:val="22"/>
                <w:szCs w:val="22"/>
              </w:rPr>
              <w:fldChar w:fldCharType="begin">
                <w:ffData>
                  <w:name w:val="Text72"/>
                  <w:enabled/>
                  <w:calcOnExit w:val="0"/>
                  <w:textInput/>
                </w:ffData>
              </w:fldChar>
            </w:r>
            <w:r w:rsidRPr="00737610">
              <w:rPr>
                <w:b/>
                <w:sz w:val="22"/>
                <w:szCs w:val="22"/>
              </w:rPr>
              <w:instrText xml:space="preserve"> FORMTEXT </w:instrText>
            </w:r>
            <w:r w:rsidRPr="00737610">
              <w:rPr>
                <w:b/>
                <w:sz w:val="22"/>
                <w:szCs w:val="22"/>
              </w:rPr>
            </w:r>
            <w:r w:rsidRPr="00737610">
              <w:rPr>
                <w:b/>
                <w:sz w:val="22"/>
                <w:szCs w:val="22"/>
              </w:rPr>
              <w:fldChar w:fldCharType="separate"/>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noProof/>
                <w:sz w:val="22"/>
                <w:szCs w:val="22"/>
              </w:rPr>
              <w:t> </w:t>
            </w:r>
            <w:r w:rsidRPr="00737610">
              <w:rPr>
                <w:b/>
                <w:sz w:val="22"/>
                <w:szCs w:val="22"/>
              </w:rPr>
              <w:fldChar w:fldCharType="end"/>
            </w:r>
          </w:p>
        </w:tc>
      </w:tr>
    </w:tbl>
    <w:p w14:paraId="49746DB8" w14:textId="77777777" w:rsidR="00406156" w:rsidRPr="00737610" w:rsidRDefault="00406156" w:rsidP="00406156">
      <w:pPr>
        <w:rPr>
          <w:sz w:val="28"/>
          <w:szCs w:val="28"/>
          <w:lang w:val="x-none" w:eastAsia="x-none"/>
        </w:rPr>
      </w:pPr>
    </w:p>
    <w:p w14:paraId="12A2132C" w14:textId="77777777" w:rsidR="006867E5" w:rsidRPr="00737610" w:rsidRDefault="00237D31" w:rsidP="00956058">
      <w:pPr>
        <w:pStyle w:val="Heading3"/>
        <w:numPr>
          <w:ilvl w:val="0"/>
          <w:numId w:val="4"/>
        </w:numPr>
        <w:rPr>
          <w:rFonts w:ascii="Bookman Old Style" w:hAnsi="Bookman Old Style"/>
          <w:smallCaps/>
          <w:szCs w:val="28"/>
          <w:lang w:val="en-US"/>
        </w:rPr>
      </w:pPr>
      <w:r w:rsidRPr="00737610">
        <w:rPr>
          <w:rFonts w:ascii="Bookman Old Style" w:hAnsi="Bookman Old Style"/>
          <w:smallCaps/>
          <w:szCs w:val="28"/>
          <w:lang w:val="en-US"/>
        </w:rPr>
        <w:t xml:space="preserve">Site-Specific </w:t>
      </w:r>
      <w:r w:rsidR="0065231E" w:rsidRPr="00737610">
        <w:rPr>
          <w:rFonts w:ascii="Bookman Old Style" w:hAnsi="Bookman Old Style"/>
          <w:smallCaps/>
          <w:szCs w:val="28"/>
          <w:lang w:val="en-US"/>
        </w:rPr>
        <w:t>Changes</w:t>
      </w:r>
    </w:p>
    <w:p w14:paraId="6EC644F7" w14:textId="77777777" w:rsidR="00956058" w:rsidRPr="00737610" w:rsidRDefault="00956058" w:rsidP="00956058">
      <w:pPr>
        <w:ind w:left="720"/>
        <w:rPr>
          <w:sz w:val="12"/>
          <w:szCs w:val="12"/>
          <w:lang w:eastAsia="x-none"/>
        </w:rPr>
      </w:pPr>
    </w:p>
    <w:p w14:paraId="4750AA98" w14:textId="77777777" w:rsidR="00093965" w:rsidRPr="00737610" w:rsidRDefault="00093965" w:rsidP="00956058">
      <w:pPr>
        <w:numPr>
          <w:ilvl w:val="0"/>
          <w:numId w:val="6"/>
        </w:numPr>
        <w:ind w:hanging="720"/>
        <w:rPr>
          <w:sz w:val="22"/>
          <w:szCs w:val="22"/>
          <w:lang w:eastAsia="x-none"/>
        </w:rPr>
      </w:pPr>
      <w:r w:rsidRPr="00737610">
        <w:rPr>
          <w:sz w:val="22"/>
          <w:szCs w:val="22"/>
          <w:lang w:eastAsia="x-none"/>
        </w:rPr>
        <w:t>Please describe any adjustments to the protocol that were made for implementation at your site</w:t>
      </w:r>
      <w:r w:rsidR="001A791E" w:rsidRPr="00737610">
        <w:rPr>
          <w:sz w:val="22"/>
          <w:szCs w:val="22"/>
          <w:lang w:eastAsia="x-none"/>
        </w:rPr>
        <w:t xml:space="preserve"> only</w:t>
      </w:r>
      <w:r w:rsidRPr="00737610">
        <w:rPr>
          <w:sz w:val="22"/>
          <w:szCs w:val="22"/>
          <w:lang w:eastAsia="x-none"/>
        </w:rPr>
        <w:t>.</w:t>
      </w:r>
    </w:p>
    <w:p w14:paraId="7CAD7496" w14:textId="77777777" w:rsidR="005505CC" w:rsidRPr="00737610" w:rsidRDefault="005505CC" w:rsidP="00093965">
      <w:pPr>
        <w:rPr>
          <w:sz w:val="22"/>
          <w:szCs w:val="22"/>
          <w:lang w:eastAsia="x-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07259C" w:rsidRPr="00737610" w14:paraId="3BA73111" w14:textId="77777777" w:rsidTr="00956058">
        <w:trPr>
          <w:trHeight w:val="638"/>
        </w:trPr>
        <w:tc>
          <w:tcPr>
            <w:tcW w:w="9090" w:type="dxa"/>
            <w:shd w:val="clear" w:color="auto" w:fill="auto"/>
          </w:tcPr>
          <w:p w14:paraId="255EA9DC" w14:textId="77777777" w:rsidR="0007259C" w:rsidRPr="00737610" w:rsidRDefault="0007259C" w:rsidP="00746333">
            <w:pPr>
              <w:spacing w:before="120"/>
              <w:rPr>
                <w:i/>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bl>
    <w:p w14:paraId="18123258" w14:textId="77777777" w:rsidR="000941EB" w:rsidRPr="00737610" w:rsidRDefault="000941EB" w:rsidP="000941EB">
      <w:pPr>
        <w:pStyle w:val="Heading3"/>
        <w:rPr>
          <w:rFonts w:ascii="Bookman Old Style" w:hAnsi="Bookman Old Style"/>
          <w:smallCaps/>
          <w:szCs w:val="28"/>
        </w:rPr>
      </w:pPr>
    </w:p>
    <w:p w14:paraId="0D22134B" w14:textId="77777777" w:rsidR="00956058" w:rsidRPr="00737610" w:rsidRDefault="00956058" w:rsidP="00956058">
      <w:pPr>
        <w:numPr>
          <w:ilvl w:val="0"/>
          <w:numId w:val="6"/>
        </w:numPr>
        <w:ind w:hanging="630"/>
        <w:rPr>
          <w:sz w:val="22"/>
          <w:szCs w:val="22"/>
          <w:lang w:eastAsia="x-none"/>
        </w:rPr>
      </w:pPr>
      <w:r w:rsidRPr="00737610">
        <w:rPr>
          <w:sz w:val="22"/>
          <w:szCs w:val="22"/>
          <w:lang w:eastAsia="x-none"/>
        </w:rPr>
        <w:t xml:space="preserve">Have all personnel changes at your site been vetted by your IRB and reported to the KUMC team? </w:t>
      </w:r>
    </w:p>
    <w:p w14:paraId="6F4AD5FF" w14:textId="77777777" w:rsidR="00956058" w:rsidRPr="00737610" w:rsidRDefault="00956058" w:rsidP="00956058">
      <w:pPr>
        <w:rPr>
          <w:lang w:val="x-none" w:eastAsia="x-none"/>
        </w:rPr>
      </w:pPr>
    </w:p>
    <w:p w14:paraId="250088DB" w14:textId="77777777" w:rsidR="00956058" w:rsidRPr="00737610" w:rsidRDefault="00956058" w:rsidP="00956058">
      <w:pPr>
        <w:ind w:firstLine="900"/>
        <w:rPr>
          <w:b/>
          <w:bCs/>
          <w:sz w:val="22"/>
          <w:szCs w:val="22"/>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No</w:t>
      </w:r>
      <w:r w:rsidRPr="00737610">
        <w:rPr>
          <w:sz w:val="22"/>
          <w:szCs w:val="22"/>
        </w:rPr>
        <w:tab/>
        <w:t xml:space="preserve"> If no, explain:  </w:t>
      </w:r>
      <w:r w:rsidRPr="00737610">
        <w:rPr>
          <w:sz w:val="22"/>
          <w:szCs w:val="22"/>
        </w:rPr>
        <w:fldChar w:fldCharType="begin">
          <w:ffData>
            <w:name w:val="Text29"/>
            <w:enabled/>
            <w:calcOnExit w:val="0"/>
            <w:textInput/>
          </w:ffData>
        </w:fldChar>
      </w:r>
      <w:r w:rsidRPr="00737610">
        <w:rPr>
          <w:sz w:val="22"/>
          <w:szCs w:val="22"/>
        </w:rPr>
        <w:instrText xml:space="preserve"> FORMTEXT </w:instrText>
      </w:r>
      <w:r w:rsidRPr="00737610">
        <w:rPr>
          <w:sz w:val="22"/>
          <w:szCs w:val="22"/>
        </w:rPr>
      </w:r>
      <w:r w:rsidRPr="00737610">
        <w:rPr>
          <w:sz w:val="22"/>
          <w:szCs w:val="22"/>
        </w:rPr>
        <w:fldChar w:fldCharType="separate"/>
      </w:r>
      <w:r w:rsidRPr="00737610">
        <w:rPr>
          <w:noProof/>
          <w:sz w:val="22"/>
          <w:szCs w:val="22"/>
        </w:rPr>
        <w:t> </w:t>
      </w:r>
      <w:r w:rsidRPr="00737610">
        <w:rPr>
          <w:noProof/>
          <w:sz w:val="22"/>
          <w:szCs w:val="22"/>
        </w:rPr>
        <w:t> </w:t>
      </w:r>
      <w:r w:rsidRPr="00737610">
        <w:rPr>
          <w:noProof/>
          <w:sz w:val="22"/>
          <w:szCs w:val="22"/>
        </w:rPr>
        <w:t> </w:t>
      </w:r>
      <w:r w:rsidRPr="00737610">
        <w:rPr>
          <w:noProof/>
          <w:sz w:val="22"/>
          <w:szCs w:val="22"/>
        </w:rPr>
        <w:t> </w:t>
      </w:r>
      <w:r w:rsidRPr="00737610">
        <w:rPr>
          <w:noProof/>
          <w:sz w:val="22"/>
          <w:szCs w:val="22"/>
        </w:rPr>
        <w:t> </w:t>
      </w:r>
      <w:r w:rsidRPr="00737610">
        <w:rPr>
          <w:sz w:val="22"/>
          <w:szCs w:val="22"/>
        </w:rPr>
        <w:fldChar w:fldCharType="end"/>
      </w:r>
    </w:p>
    <w:p w14:paraId="208EFEB8" w14:textId="77777777" w:rsidR="00956058" w:rsidRPr="00737610" w:rsidRDefault="00956058" w:rsidP="00956058">
      <w:pPr>
        <w:rPr>
          <w:lang w:val="x-none" w:eastAsia="x-none"/>
        </w:rPr>
      </w:pPr>
    </w:p>
    <w:p w14:paraId="28CEA56C" w14:textId="77777777" w:rsidR="00E02A63" w:rsidRPr="00737610" w:rsidRDefault="00E02A63" w:rsidP="00E02A63">
      <w:pPr>
        <w:pStyle w:val="Heading3"/>
        <w:spacing w:line="360" w:lineRule="auto"/>
        <w:rPr>
          <w:rFonts w:ascii="Bookman Old Style" w:hAnsi="Bookman Old Style"/>
          <w:smallCaps/>
          <w:szCs w:val="28"/>
          <w:lang w:val="en-US"/>
        </w:rPr>
      </w:pPr>
      <w:r w:rsidRPr="00737610">
        <w:rPr>
          <w:rFonts w:ascii="Bookman Old Style" w:hAnsi="Bookman Old Style"/>
          <w:smallCaps/>
          <w:szCs w:val="28"/>
        </w:rPr>
        <w:t>I</w:t>
      </w:r>
      <w:r w:rsidR="001039B1" w:rsidRPr="00737610">
        <w:rPr>
          <w:rFonts w:ascii="Bookman Old Style" w:hAnsi="Bookman Old Style"/>
          <w:smallCaps/>
          <w:szCs w:val="28"/>
          <w:lang w:val="en-US"/>
        </w:rPr>
        <w:t>V</w:t>
      </w:r>
      <w:r w:rsidRPr="00737610">
        <w:rPr>
          <w:rFonts w:ascii="Bookman Old Style" w:hAnsi="Bookman Old Style"/>
          <w:smallCaps/>
          <w:szCs w:val="28"/>
        </w:rPr>
        <w:t xml:space="preserve">.  </w:t>
      </w:r>
      <w:r w:rsidR="00237D31" w:rsidRPr="00737610">
        <w:rPr>
          <w:rFonts w:ascii="Bookman Old Style" w:hAnsi="Bookman Old Style"/>
          <w:smallCaps/>
          <w:szCs w:val="28"/>
          <w:lang w:val="en-US"/>
        </w:rPr>
        <w:t>Reportable Events</w:t>
      </w:r>
    </w:p>
    <w:p w14:paraId="1AACEC24" w14:textId="77777777" w:rsidR="00E02A63" w:rsidRPr="00737610" w:rsidRDefault="00E02A63" w:rsidP="00093965">
      <w:pPr>
        <w:ind w:left="720" w:hanging="720"/>
        <w:rPr>
          <w:b/>
          <w:i/>
          <w:sz w:val="22"/>
          <w:szCs w:val="22"/>
        </w:rPr>
      </w:pPr>
      <w:r w:rsidRPr="00737610">
        <w:rPr>
          <w:b/>
          <w:sz w:val="22"/>
          <w:szCs w:val="22"/>
        </w:rPr>
        <w:t>A.</w:t>
      </w:r>
      <w:r w:rsidRPr="00737610">
        <w:rPr>
          <w:b/>
          <w:sz w:val="22"/>
          <w:szCs w:val="22"/>
        </w:rPr>
        <w:tab/>
      </w:r>
      <w:r w:rsidR="001A791E" w:rsidRPr="00737610">
        <w:rPr>
          <w:b/>
          <w:sz w:val="22"/>
          <w:szCs w:val="22"/>
        </w:rPr>
        <w:t xml:space="preserve">Reportable </w:t>
      </w:r>
      <w:r w:rsidR="00093965" w:rsidRPr="00737610">
        <w:rPr>
          <w:b/>
          <w:sz w:val="22"/>
          <w:szCs w:val="22"/>
        </w:rPr>
        <w:t xml:space="preserve">Adverse Events:  Please review the KUMC IRB’s requirements for prompt reporting of adverse events at the end of this document.  </w:t>
      </w:r>
      <w:r w:rsidRPr="00737610">
        <w:rPr>
          <w:b/>
          <w:sz w:val="22"/>
          <w:szCs w:val="22"/>
        </w:rPr>
        <w:t xml:space="preserve"> </w:t>
      </w:r>
      <w:r w:rsidR="006A55B6" w:rsidRPr="00737610">
        <w:rPr>
          <w:b/>
          <w:i/>
          <w:sz w:val="22"/>
          <w:szCs w:val="22"/>
        </w:rPr>
        <w:t xml:space="preserve">Only reportable events should be listed in this section.  </w:t>
      </w:r>
    </w:p>
    <w:tbl>
      <w:tblPr>
        <w:tblpPr w:leftFromText="180" w:rightFromText="180" w:vertAnchor="text" w:horzAnchor="margin" w:tblpX="378" w:tblpY="200"/>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942"/>
      </w:tblGrid>
      <w:tr w:rsidR="00093965" w:rsidRPr="00737610" w14:paraId="43308272" w14:textId="77777777" w:rsidTr="005B166F">
        <w:tc>
          <w:tcPr>
            <w:tcW w:w="6228" w:type="dxa"/>
            <w:shd w:val="clear" w:color="auto" w:fill="auto"/>
          </w:tcPr>
          <w:p w14:paraId="76EBD4A0" w14:textId="77777777" w:rsidR="00093965" w:rsidRPr="00737610" w:rsidRDefault="00093965" w:rsidP="00D275F8">
            <w:pPr>
              <w:rPr>
                <w:b/>
                <w:sz w:val="22"/>
                <w:szCs w:val="22"/>
              </w:rPr>
            </w:pPr>
            <w:r w:rsidRPr="00737610">
              <w:rPr>
                <w:b/>
                <w:sz w:val="22"/>
                <w:szCs w:val="22"/>
              </w:rPr>
              <w:t>Summary of the adverse event</w:t>
            </w:r>
          </w:p>
        </w:tc>
        <w:tc>
          <w:tcPr>
            <w:tcW w:w="3942" w:type="dxa"/>
            <w:shd w:val="clear" w:color="auto" w:fill="auto"/>
          </w:tcPr>
          <w:p w14:paraId="5048FD21" w14:textId="77777777" w:rsidR="00093965" w:rsidRPr="00737610" w:rsidRDefault="00093965" w:rsidP="00D275F8">
            <w:pPr>
              <w:rPr>
                <w:b/>
                <w:sz w:val="22"/>
                <w:szCs w:val="22"/>
                <w:u w:val="single"/>
              </w:rPr>
            </w:pPr>
            <w:r w:rsidRPr="00737610">
              <w:rPr>
                <w:b/>
                <w:sz w:val="22"/>
                <w:szCs w:val="22"/>
                <w:u w:val="single"/>
              </w:rPr>
              <w:t>Submission to KUMC:</w:t>
            </w:r>
          </w:p>
          <w:p w14:paraId="1B23B056" w14:textId="77777777" w:rsidR="00093965" w:rsidRPr="00737610" w:rsidRDefault="00093965" w:rsidP="00D275F8">
            <w:pPr>
              <w:rPr>
                <w:b/>
                <w:sz w:val="22"/>
                <w:szCs w:val="22"/>
              </w:rPr>
            </w:pPr>
            <w:r w:rsidRPr="00737610">
              <w:rPr>
                <w:b/>
                <w:sz w:val="22"/>
                <w:szCs w:val="22"/>
              </w:rPr>
              <w:t xml:space="preserve">Please indicate the date of notifying the KUMC study team or type “Pending” if information is in the process of being reported.  </w:t>
            </w:r>
          </w:p>
        </w:tc>
      </w:tr>
      <w:tr w:rsidR="00093965" w:rsidRPr="00737610" w14:paraId="7D09C1A2" w14:textId="77777777" w:rsidTr="005B166F">
        <w:trPr>
          <w:trHeight w:val="288"/>
        </w:trPr>
        <w:tc>
          <w:tcPr>
            <w:tcW w:w="6228" w:type="dxa"/>
            <w:shd w:val="clear" w:color="auto" w:fill="auto"/>
          </w:tcPr>
          <w:p w14:paraId="370939E3"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77FE9792"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4D48313F" w14:textId="77777777" w:rsidTr="005B166F">
        <w:trPr>
          <w:trHeight w:val="288"/>
        </w:trPr>
        <w:tc>
          <w:tcPr>
            <w:tcW w:w="6228" w:type="dxa"/>
            <w:shd w:val="clear" w:color="auto" w:fill="auto"/>
          </w:tcPr>
          <w:p w14:paraId="7A565EF5"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5E85C7A0"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6F183FE6" w14:textId="77777777" w:rsidTr="005B166F">
        <w:trPr>
          <w:trHeight w:val="288"/>
        </w:trPr>
        <w:tc>
          <w:tcPr>
            <w:tcW w:w="6228" w:type="dxa"/>
            <w:shd w:val="clear" w:color="auto" w:fill="auto"/>
          </w:tcPr>
          <w:p w14:paraId="65961BD8"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4AB72521"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0B23C3EE" w14:textId="77777777" w:rsidTr="005B166F">
        <w:trPr>
          <w:trHeight w:val="288"/>
        </w:trPr>
        <w:tc>
          <w:tcPr>
            <w:tcW w:w="6228" w:type="dxa"/>
            <w:shd w:val="clear" w:color="auto" w:fill="auto"/>
          </w:tcPr>
          <w:p w14:paraId="10583D63"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2437C8EC"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7DB4D6A6" w14:textId="77777777" w:rsidTr="005B166F">
        <w:trPr>
          <w:trHeight w:val="288"/>
        </w:trPr>
        <w:tc>
          <w:tcPr>
            <w:tcW w:w="6228" w:type="dxa"/>
            <w:shd w:val="clear" w:color="auto" w:fill="auto"/>
          </w:tcPr>
          <w:p w14:paraId="76202BCB"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4B3CFCA3"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bl>
    <w:p w14:paraId="1D9B8B8D" w14:textId="77777777" w:rsidR="00221969" w:rsidRPr="00737610" w:rsidRDefault="00221969" w:rsidP="00E02A63">
      <w:pPr>
        <w:tabs>
          <w:tab w:val="left" w:pos="900"/>
        </w:tabs>
        <w:ind w:left="720"/>
        <w:rPr>
          <w:sz w:val="22"/>
          <w:szCs w:val="22"/>
        </w:rPr>
      </w:pPr>
    </w:p>
    <w:p w14:paraId="734573C4" w14:textId="77777777" w:rsidR="00093965" w:rsidRPr="00737610" w:rsidRDefault="00093965" w:rsidP="00E02A63">
      <w:pPr>
        <w:tabs>
          <w:tab w:val="left" w:pos="900"/>
        </w:tabs>
        <w:ind w:left="720"/>
        <w:rPr>
          <w:sz w:val="22"/>
          <w:szCs w:val="22"/>
        </w:rPr>
      </w:pPr>
    </w:p>
    <w:p w14:paraId="4A771459" w14:textId="77777777" w:rsidR="00093965" w:rsidRPr="00737610" w:rsidRDefault="00E94F91" w:rsidP="00BF0975">
      <w:pPr>
        <w:tabs>
          <w:tab w:val="left" w:pos="630"/>
        </w:tabs>
        <w:ind w:left="720" w:hanging="720"/>
        <w:rPr>
          <w:b/>
          <w:sz w:val="22"/>
          <w:szCs w:val="22"/>
        </w:rPr>
      </w:pPr>
      <w:r w:rsidRPr="00737610">
        <w:rPr>
          <w:b/>
          <w:sz w:val="22"/>
          <w:szCs w:val="22"/>
        </w:rPr>
        <w:lastRenderedPageBreak/>
        <w:t>B</w:t>
      </w:r>
      <w:r w:rsidR="001420A4" w:rsidRPr="00737610">
        <w:rPr>
          <w:b/>
          <w:sz w:val="22"/>
          <w:szCs w:val="22"/>
        </w:rPr>
        <w:t>.</w:t>
      </w:r>
      <w:r w:rsidR="001420A4" w:rsidRPr="00737610">
        <w:rPr>
          <w:b/>
          <w:sz w:val="22"/>
          <w:szCs w:val="22"/>
        </w:rPr>
        <w:tab/>
      </w:r>
      <w:r w:rsidR="003C123E" w:rsidRPr="00737610">
        <w:rPr>
          <w:b/>
          <w:sz w:val="22"/>
          <w:szCs w:val="22"/>
        </w:rPr>
        <w:t xml:space="preserve">Reportable </w:t>
      </w:r>
      <w:r w:rsidR="00093965" w:rsidRPr="00737610">
        <w:rPr>
          <w:b/>
          <w:sz w:val="22"/>
          <w:szCs w:val="22"/>
        </w:rPr>
        <w:t xml:space="preserve">Non-compliance:  Please review the KUMC IRB’s requirements for prompt reporting of non-compliance at the end of this document.  </w:t>
      </w:r>
      <w:r w:rsidR="006A55B6" w:rsidRPr="00737610">
        <w:rPr>
          <w:b/>
          <w:i/>
          <w:sz w:val="22"/>
          <w:szCs w:val="22"/>
        </w:rPr>
        <w:t xml:space="preserve">Only reportable events should be listed in this section. </w:t>
      </w:r>
    </w:p>
    <w:tbl>
      <w:tblPr>
        <w:tblpPr w:leftFromText="180" w:rightFromText="180" w:vertAnchor="text" w:horzAnchor="margin" w:tblpX="378" w:tblpY="200"/>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942"/>
      </w:tblGrid>
      <w:tr w:rsidR="00093965" w:rsidRPr="00737610" w14:paraId="663C6214" w14:textId="77777777" w:rsidTr="000941EB">
        <w:tc>
          <w:tcPr>
            <w:tcW w:w="6228" w:type="dxa"/>
            <w:shd w:val="clear" w:color="auto" w:fill="auto"/>
          </w:tcPr>
          <w:p w14:paraId="555474C5" w14:textId="77777777" w:rsidR="00093965" w:rsidRPr="00737610" w:rsidRDefault="00093965" w:rsidP="00D275F8">
            <w:pPr>
              <w:rPr>
                <w:b/>
                <w:sz w:val="22"/>
                <w:szCs w:val="22"/>
              </w:rPr>
            </w:pPr>
            <w:bookmarkStart w:id="2" w:name="_Hlk65736348"/>
            <w:r w:rsidRPr="00737610">
              <w:rPr>
                <w:b/>
                <w:sz w:val="22"/>
                <w:szCs w:val="22"/>
              </w:rPr>
              <w:t xml:space="preserve">Summary of the non-compliance </w:t>
            </w:r>
          </w:p>
        </w:tc>
        <w:tc>
          <w:tcPr>
            <w:tcW w:w="3942" w:type="dxa"/>
            <w:shd w:val="clear" w:color="auto" w:fill="auto"/>
          </w:tcPr>
          <w:p w14:paraId="24108CA0" w14:textId="77777777" w:rsidR="00093965" w:rsidRPr="00737610" w:rsidRDefault="00093965" w:rsidP="00D275F8">
            <w:pPr>
              <w:rPr>
                <w:b/>
                <w:sz w:val="22"/>
                <w:szCs w:val="22"/>
                <w:u w:val="single"/>
              </w:rPr>
            </w:pPr>
            <w:r w:rsidRPr="00737610">
              <w:rPr>
                <w:b/>
                <w:sz w:val="22"/>
                <w:szCs w:val="22"/>
                <w:u w:val="single"/>
              </w:rPr>
              <w:t>Submission to KUMC:</w:t>
            </w:r>
          </w:p>
          <w:p w14:paraId="29EF8E8C" w14:textId="77777777" w:rsidR="00093965" w:rsidRPr="00737610" w:rsidRDefault="00093965" w:rsidP="00D275F8">
            <w:pPr>
              <w:rPr>
                <w:b/>
                <w:sz w:val="22"/>
                <w:szCs w:val="22"/>
              </w:rPr>
            </w:pPr>
            <w:r w:rsidRPr="00737610">
              <w:rPr>
                <w:b/>
                <w:sz w:val="22"/>
                <w:szCs w:val="22"/>
              </w:rPr>
              <w:t xml:space="preserve">Please indicate the date of notifying the KUMC study team or type “Pending” if information is in the process of being reported.  </w:t>
            </w:r>
          </w:p>
        </w:tc>
      </w:tr>
      <w:tr w:rsidR="00093965" w:rsidRPr="00737610" w14:paraId="62F821C7" w14:textId="77777777" w:rsidTr="000941EB">
        <w:trPr>
          <w:trHeight w:val="288"/>
        </w:trPr>
        <w:tc>
          <w:tcPr>
            <w:tcW w:w="6228" w:type="dxa"/>
            <w:shd w:val="clear" w:color="auto" w:fill="auto"/>
          </w:tcPr>
          <w:p w14:paraId="358B9593"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46F5E8FE"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071791F8" w14:textId="77777777" w:rsidTr="000941EB">
        <w:trPr>
          <w:trHeight w:val="288"/>
        </w:trPr>
        <w:tc>
          <w:tcPr>
            <w:tcW w:w="6228" w:type="dxa"/>
            <w:shd w:val="clear" w:color="auto" w:fill="auto"/>
          </w:tcPr>
          <w:p w14:paraId="6434B066"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5460227A"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542CDB68" w14:textId="77777777" w:rsidTr="000941EB">
        <w:trPr>
          <w:trHeight w:val="288"/>
        </w:trPr>
        <w:tc>
          <w:tcPr>
            <w:tcW w:w="6228" w:type="dxa"/>
            <w:shd w:val="clear" w:color="auto" w:fill="auto"/>
          </w:tcPr>
          <w:p w14:paraId="2E477CEF"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0790AC41"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07E2E533" w14:textId="77777777" w:rsidTr="000941EB">
        <w:trPr>
          <w:trHeight w:val="288"/>
        </w:trPr>
        <w:tc>
          <w:tcPr>
            <w:tcW w:w="6228" w:type="dxa"/>
            <w:shd w:val="clear" w:color="auto" w:fill="auto"/>
          </w:tcPr>
          <w:p w14:paraId="57E9FB8C"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466410BC"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093965" w:rsidRPr="00737610" w14:paraId="6EAABB0A" w14:textId="77777777" w:rsidTr="000941EB">
        <w:trPr>
          <w:trHeight w:val="288"/>
        </w:trPr>
        <w:tc>
          <w:tcPr>
            <w:tcW w:w="6228" w:type="dxa"/>
            <w:shd w:val="clear" w:color="auto" w:fill="auto"/>
          </w:tcPr>
          <w:p w14:paraId="267F9465"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076CA962" w14:textId="77777777" w:rsidR="00093965" w:rsidRPr="00737610" w:rsidRDefault="00093965" w:rsidP="00D275F8">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bookmarkEnd w:id="2"/>
    </w:tbl>
    <w:p w14:paraId="26D64F71" w14:textId="77777777" w:rsidR="00093965" w:rsidRPr="00737610" w:rsidRDefault="00093965" w:rsidP="00093965">
      <w:pPr>
        <w:ind w:left="720" w:hanging="720"/>
        <w:rPr>
          <w:b/>
          <w:sz w:val="22"/>
          <w:szCs w:val="22"/>
        </w:rPr>
      </w:pPr>
    </w:p>
    <w:p w14:paraId="06B26F9B" w14:textId="77777777" w:rsidR="005B166F" w:rsidRPr="00737610" w:rsidRDefault="005B166F" w:rsidP="00093965">
      <w:pPr>
        <w:ind w:left="720" w:hanging="720"/>
        <w:rPr>
          <w:sz w:val="22"/>
          <w:szCs w:val="22"/>
        </w:rPr>
      </w:pPr>
      <w:r w:rsidRPr="00737610">
        <w:rPr>
          <w:b/>
          <w:sz w:val="22"/>
          <w:szCs w:val="22"/>
        </w:rPr>
        <w:t xml:space="preserve">C. </w:t>
      </w:r>
      <w:r w:rsidRPr="00737610">
        <w:rPr>
          <w:b/>
          <w:sz w:val="22"/>
          <w:szCs w:val="22"/>
        </w:rPr>
        <w:tab/>
        <w:t xml:space="preserve">Other reportable problems, such as data breach, equipment malfunction, data integrity problems or complaints related to study conduct.  </w:t>
      </w:r>
      <w:r w:rsidR="003B21DD" w:rsidRPr="00737610">
        <w:rPr>
          <w:b/>
          <w:sz w:val="22"/>
          <w:szCs w:val="22"/>
        </w:rPr>
        <w:t>Please review the KUMC IRB’s requirements for prompt reporting of other problems at the end of this document.</w:t>
      </w:r>
    </w:p>
    <w:tbl>
      <w:tblPr>
        <w:tblpPr w:leftFromText="180" w:rightFromText="180" w:vertAnchor="text" w:horzAnchor="margin" w:tblpX="378" w:tblpY="200"/>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942"/>
      </w:tblGrid>
      <w:tr w:rsidR="005B166F" w:rsidRPr="00737610" w14:paraId="775A3752" w14:textId="77777777" w:rsidTr="000941EB">
        <w:tc>
          <w:tcPr>
            <w:tcW w:w="6228" w:type="dxa"/>
            <w:shd w:val="clear" w:color="auto" w:fill="auto"/>
          </w:tcPr>
          <w:p w14:paraId="067040B7" w14:textId="77777777" w:rsidR="005B166F" w:rsidRPr="00737610" w:rsidRDefault="005B166F" w:rsidP="00C13062">
            <w:pPr>
              <w:rPr>
                <w:b/>
                <w:sz w:val="22"/>
                <w:szCs w:val="22"/>
              </w:rPr>
            </w:pPr>
            <w:r w:rsidRPr="00737610">
              <w:rPr>
                <w:b/>
                <w:sz w:val="22"/>
                <w:szCs w:val="22"/>
              </w:rPr>
              <w:t xml:space="preserve">Summary of the </w:t>
            </w:r>
            <w:r w:rsidR="00BF0975" w:rsidRPr="00737610">
              <w:rPr>
                <w:b/>
                <w:sz w:val="22"/>
                <w:szCs w:val="22"/>
              </w:rPr>
              <w:t>p</w:t>
            </w:r>
            <w:r w:rsidRPr="00737610">
              <w:rPr>
                <w:b/>
                <w:sz w:val="22"/>
                <w:szCs w:val="22"/>
              </w:rPr>
              <w:t>roblem</w:t>
            </w:r>
          </w:p>
        </w:tc>
        <w:tc>
          <w:tcPr>
            <w:tcW w:w="3942" w:type="dxa"/>
            <w:shd w:val="clear" w:color="auto" w:fill="auto"/>
          </w:tcPr>
          <w:p w14:paraId="1B6F50D3" w14:textId="77777777" w:rsidR="005B166F" w:rsidRPr="00737610" w:rsidRDefault="005B166F" w:rsidP="00C13062">
            <w:pPr>
              <w:rPr>
                <w:b/>
                <w:sz w:val="22"/>
                <w:szCs w:val="22"/>
                <w:u w:val="single"/>
              </w:rPr>
            </w:pPr>
            <w:r w:rsidRPr="00737610">
              <w:rPr>
                <w:b/>
                <w:sz w:val="22"/>
                <w:szCs w:val="22"/>
                <w:u w:val="single"/>
              </w:rPr>
              <w:t>Submission to KUMC:</w:t>
            </w:r>
          </w:p>
          <w:p w14:paraId="187C65CD" w14:textId="77777777" w:rsidR="005B166F" w:rsidRPr="00737610" w:rsidRDefault="005B166F" w:rsidP="00C13062">
            <w:pPr>
              <w:rPr>
                <w:b/>
                <w:sz w:val="22"/>
                <w:szCs w:val="22"/>
              </w:rPr>
            </w:pPr>
            <w:r w:rsidRPr="00737610">
              <w:rPr>
                <w:b/>
                <w:sz w:val="22"/>
                <w:szCs w:val="22"/>
              </w:rPr>
              <w:t xml:space="preserve">Please indicate the date of notifying the KUMC study team or type “Pending” if information is in the process of being reported.  </w:t>
            </w:r>
          </w:p>
        </w:tc>
      </w:tr>
      <w:tr w:rsidR="005B166F" w:rsidRPr="00737610" w14:paraId="5ACAAB76" w14:textId="77777777" w:rsidTr="000941EB">
        <w:trPr>
          <w:trHeight w:val="288"/>
        </w:trPr>
        <w:tc>
          <w:tcPr>
            <w:tcW w:w="6228" w:type="dxa"/>
            <w:shd w:val="clear" w:color="auto" w:fill="auto"/>
          </w:tcPr>
          <w:p w14:paraId="5B093A6D" w14:textId="77777777" w:rsidR="005B166F" w:rsidRPr="00737610" w:rsidRDefault="005B166F" w:rsidP="00C13062">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0C134855" w14:textId="77777777" w:rsidR="005B166F" w:rsidRPr="00737610" w:rsidRDefault="005B166F" w:rsidP="00C13062">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5B166F" w:rsidRPr="00737610" w14:paraId="032E3116" w14:textId="77777777" w:rsidTr="000941EB">
        <w:trPr>
          <w:trHeight w:val="288"/>
        </w:trPr>
        <w:tc>
          <w:tcPr>
            <w:tcW w:w="6228" w:type="dxa"/>
            <w:shd w:val="clear" w:color="auto" w:fill="auto"/>
          </w:tcPr>
          <w:p w14:paraId="2C20ABC1" w14:textId="77777777" w:rsidR="005B166F" w:rsidRPr="00737610" w:rsidRDefault="005B166F" w:rsidP="00C13062">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7C69D570" w14:textId="77777777" w:rsidR="005B166F" w:rsidRPr="00737610" w:rsidRDefault="005B166F" w:rsidP="00C13062">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r w:rsidR="005B166F" w:rsidRPr="00737610" w14:paraId="589EC169" w14:textId="77777777" w:rsidTr="000941EB">
        <w:trPr>
          <w:trHeight w:val="288"/>
        </w:trPr>
        <w:tc>
          <w:tcPr>
            <w:tcW w:w="6228" w:type="dxa"/>
            <w:shd w:val="clear" w:color="auto" w:fill="auto"/>
          </w:tcPr>
          <w:p w14:paraId="1E1DD529" w14:textId="77777777" w:rsidR="005B166F" w:rsidRPr="00737610" w:rsidRDefault="005B166F" w:rsidP="00C13062">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c>
          <w:tcPr>
            <w:tcW w:w="3942" w:type="dxa"/>
            <w:shd w:val="clear" w:color="auto" w:fill="auto"/>
          </w:tcPr>
          <w:p w14:paraId="79875A43" w14:textId="77777777" w:rsidR="005B166F" w:rsidRPr="00737610" w:rsidRDefault="005B166F" w:rsidP="00C13062">
            <w:pPr>
              <w:rPr>
                <w:b/>
                <w:sz w:val="22"/>
                <w:szCs w:val="22"/>
              </w:rPr>
            </w:pPr>
            <w:r w:rsidRPr="00737610">
              <w:rPr>
                <w:iCs/>
                <w:sz w:val="22"/>
                <w:szCs w:val="22"/>
              </w:rPr>
              <w:fldChar w:fldCharType="begin">
                <w:ffData>
                  <w:name w:val="Text56"/>
                  <w:enabled/>
                  <w:calcOnExit w:val="0"/>
                  <w:textInput/>
                </w:ffData>
              </w:fldChar>
            </w:r>
            <w:r w:rsidRPr="00737610">
              <w:rPr>
                <w:iCs/>
                <w:sz w:val="22"/>
                <w:szCs w:val="22"/>
              </w:rPr>
              <w:instrText xml:space="preserve"> FORMTEXT </w:instrText>
            </w:r>
            <w:r w:rsidRPr="00737610">
              <w:rPr>
                <w:iCs/>
                <w:sz w:val="22"/>
                <w:szCs w:val="22"/>
              </w:rPr>
            </w:r>
            <w:r w:rsidRPr="00737610">
              <w:rPr>
                <w:iCs/>
                <w:sz w:val="22"/>
                <w:szCs w:val="22"/>
              </w:rPr>
              <w:fldChar w:fldCharType="separate"/>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iCs/>
                <w:sz w:val="22"/>
                <w:szCs w:val="22"/>
              </w:rPr>
              <w:t> </w:t>
            </w:r>
            <w:r w:rsidRPr="00737610">
              <w:rPr>
                <w:sz w:val="22"/>
                <w:szCs w:val="22"/>
              </w:rPr>
              <w:fldChar w:fldCharType="end"/>
            </w:r>
          </w:p>
        </w:tc>
      </w:tr>
    </w:tbl>
    <w:p w14:paraId="5D6EC9C3" w14:textId="77777777" w:rsidR="005B166F" w:rsidRPr="00737610" w:rsidRDefault="005B166F" w:rsidP="00093965">
      <w:pPr>
        <w:ind w:left="720" w:hanging="720"/>
        <w:rPr>
          <w:sz w:val="22"/>
          <w:szCs w:val="22"/>
        </w:rPr>
      </w:pPr>
    </w:p>
    <w:p w14:paraId="7E3F17E6" w14:textId="77777777" w:rsidR="007D4006" w:rsidRPr="00737610" w:rsidRDefault="00432CEC" w:rsidP="00432CEC">
      <w:pPr>
        <w:tabs>
          <w:tab w:val="left" w:pos="900"/>
        </w:tabs>
        <w:ind w:left="90"/>
        <w:rPr>
          <w:sz w:val="22"/>
          <w:szCs w:val="22"/>
        </w:rPr>
      </w:pPr>
      <w:r w:rsidRPr="00737610">
        <w:rPr>
          <w:rFonts w:ascii="Bookman Old Style" w:hAnsi="Bookman Old Style"/>
          <w:b/>
          <w:sz w:val="28"/>
          <w:szCs w:val="28"/>
        </w:rPr>
        <w:t>V.</w:t>
      </w:r>
      <w:r w:rsidRPr="00737610">
        <w:rPr>
          <w:rFonts w:ascii="Bookman Old Style" w:hAnsi="Bookman Old Style"/>
          <w:b/>
          <w:sz w:val="28"/>
          <w:szCs w:val="28"/>
        </w:rPr>
        <w:tab/>
        <w:t>Local Changes Related to Study Conduct</w:t>
      </w:r>
      <w:r w:rsidRPr="00737610">
        <w:rPr>
          <w:rFonts w:ascii="Bookman Old Style" w:hAnsi="Bookman Old Style"/>
          <w:b/>
          <w:sz w:val="28"/>
          <w:szCs w:val="28"/>
        </w:rPr>
        <w:br/>
      </w:r>
      <w:r w:rsidRPr="00737610">
        <w:rPr>
          <w:i/>
          <w:sz w:val="22"/>
          <w:szCs w:val="22"/>
        </w:rPr>
        <w:t xml:space="preserve">Since the last IRB review, have there been any local changes that would impact the conduct of this study at your site?  </w:t>
      </w:r>
    </w:p>
    <w:p w14:paraId="5584DF7E" w14:textId="77777777" w:rsidR="00432CEC" w:rsidRPr="00737610" w:rsidRDefault="00432CEC" w:rsidP="00432CEC">
      <w:pPr>
        <w:tabs>
          <w:tab w:val="left" w:pos="900"/>
        </w:tabs>
        <w:ind w:left="90"/>
        <w:rPr>
          <w:sz w:val="12"/>
          <w:szCs w:val="12"/>
        </w:rPr>
      </w:pPr>
    </w:p>
    <w:p w14:paraId="657ED83C" w14:textId="77777777" w:rsidR="00432CEC" w:rsidRPr="00737610" w:rsidRDefault="00432CEC" w:rsidP="00432CEC">
      <w:pPr>
        <w:spacing w:after="120"/>
        <w:ind w:firstLine="907"/>
        <w:rPr>
          <w:sz w:val="22"/>
          <w:szCs w:val="22"/>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No</w:t>
      </w:r>
      <w:r w:rsidRPr="00737610">
        <w:rPr>
          <w:sz w:val="22"/>
          <w:szCs w:val="22"/>
        </w:rPr>
        <w:tab/>
        <w:t>Changes to state law or institutional policies on research</w:t>
      </w:r>
    </w:p>
    <w:p w14:paraId="4E3A727A" w14:textId="77777777" w:rsidR="00432CEC" w:rsidRPr="00737610" w:rsidRDefault="00432CEC" w:rsidP="00432CEC">
      <w:pPr>
        <w:spacing w:after="120"/>
        <w:ind w:firstLine="907"/>
        <w:rPr>
          <w:sz w:val="22"/>
          <w:szCs w:val="22"/>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No</w:t>
      </w:r>
      <w:r w:rsidRPr="00737610">
        <w:rPr>
          <w:sz w:val="22"/>
          <w:szCs w:val="22"/>
        </w:rPr>
        <w:tab/>
        <w:t>New requirements for ancillary review</w:t>
      </w:r>
    </w:p>
    <w:p w14:paraId="334695C0" w14:textId="77777777" w:rsidR="00432CEC" w:rsidRPr="00737610" w:rsidRDefault="00432CEC" w:rsidP="00432CEC">
      <w:pPr>
        <w:spacing w:after="120"/>
        <w:ind w:firstLine="907"/>
        <w:rPr>
          <w:sz w:val="22"/>
          <w:szCs w:val="22"/>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No</w:t>
      </w:r>
      <w:r w:rsidRPr="00737610">
        <w:rPr>
          <w:sz w:val="22"/>
          <w:szCs w:val="22"/>
        </w:rPr>
        <w:tab/>
        <w:t>Changes to data storage arrangements</w:t>
      </w:r>
    </w:p>
    <w:p w14:paraId="35EBC203" w14:textId="77777777" w:rsidR="00432CEC" w:rsidRPr="00737610" w:rsidRDefault="00432CEC" w:rsidP="00432CEC">
      <w:pPr>
        <w:spacing w:after="120"/>
        <w:ind w:firstLine="907"/>
        <w:rPr>
          <w:sz w:val="22"/>
          <w:szCs w:val="22"/>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No</w:t>
      </w:r>
      <w:r w:rsidRPr="00737610">
        <w:rPr>
          <w:sz w:val="22"/>
          <w:szCs w:val="22"/>
        </w:rPr>
        <w:tab/>
        <w:t>Changes to personnel qualifications or availability</w:t>
      </w:r>
    </w:p>
    <w:p w14:paraId="307ED012" w14:textId="77777777" w:rsidR="00432CEC" w:rsidRPr="00737610" w:rsidRDefault="00432CEC" w:rsidP="00432CEC">
      <w:pPr>
        <w:spacing w:after="120"/>
        <w:ind w:firstLine="907"/>
        <w:rPr>
          <w:sz w:val="22"/>
          <w:szCs w:val="22"/>
        </w:rPr>
      </w:pPr>
      <w:r w:rsidRPr="00737610">
        <w:rPr>
          <w:sz w:val="22"/>
          <w:szCs w:val="22"/>
        </w:rPr>
        <w:fldChar w:fldCharType="begin">
          <w:ffData>
            <w:name w:val="Check38"/>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r w:rsidRPr="00737610">
        <w:rPr>
          <w:sz w:val="22"/>
          <w:szCs w:val="22"/>
        </w:rPr>
        <w:t xml:space="preserve">  No</w:t>
      </w:r>
      <w:r w:rsidRPr="00737610">
        <w:rPr>
          <w:sz w:val="22"/>
          <w:szCs w:val="22"/>
        </w:rPr>
        <w:tab/>
        <w:t>Changes to resources available to conduct this research</w:t>
      </w:r>
    </w:p>
    <w:p w14:paraId="0C011A5C" w14:textId="77777777" w:rsidR="00432CEC" w:rsidRPr="00737610" w:rsidRDefault="00432CEC" w:rsidP="00432CEC">
      <w:pPr>
        <w:tabs>
          <w:tab w:val="left" w:pos="900"/>
        </w:tabs>
        <w:ind w:left="90"/>
        <w:rPr>
          <w:sz w:val="12"/>
          <w:szCs w:val="12"/>
        </w:rPr>
      </w:pPr>
    </w:p>
    <w:p w14:paraId="215CEA67" w14:textId="77777777" w:rsidR="00432CEC" w:rsidRPr="00737610" w:rsidRDefault="00432CEC" w:rsidP="00432CEC">
      <w:pPr>
        <w:tabs>
          <w:tab w:val="left" w:pos="900"/>
        </w:tabs>
        <w:ind w:left="90"/>
        <w:rPr>
          <w:sz w:val="22"/>
          <w:szCs w:val="22"/>
        </w:rPr>
      </w:pPr>
      <w:r w:rsidRPr="00737610">
        <w:rPr>
          <w:sz w:val="22"/>
          <w:szCs w:val="22"/>
        </w:rPr>
        <w:t>Please provide any additional details about the items above.   </w:t>
      </w:r>
    </w:p>
    <w:p w14:paraId="049946FD" w14:textId="77777777" w:rsidR="00432CEC" w:rsidRPr="00737610" w:rsidRDefault="00432CEC" w:rsidP="00432CEC">
      <w:pPr>
        <w:tabs>
          <w:tab w:val="left" w:pos="900"/>
        </w:tabs>
        <w:ind w:left="90"/>
        <w:rPr>
          <w:rFonts w:ascii="Bookman Old Style" w:hAnsi="Bookman Old Style"/>
          <w:b/>
          <w:sz w:val="22"/>
          <w:szCs w:val="22"/>
        </w:rPr>
      </w:pPr>
    </w:p>
    <w:p w14:paraId="07451C06" w14:textId="77777777" w:rsidR="00432CEC" w:rsidRPr="00737610" w:rsidRDefault="00432CEC" w:rsidP="00432CEC">
      <w:pPr>
        <w:spacing w:line="360" w:lineRule="auto"/>
        <w:ind w:left="720"/>
        <w:rPr>
          <w:b/>
          <w:sz w:val="22"/>
          <w:szCs w:val="22"/>
          <w:u w:val="single"/>
        </w:rPr>
      </w:pPr>
      <w:r w:rsidRPr="00737610">
        <w:rPr>
          <w:iCs/>
          <w:sz w:val="22"/>
          <w:szCs w:val="22"/>
        </w:rPr>
        <w:t xml:space="preserve">   </w:t>
      </w:r>
      <w:r w:rsidRPr="00737610">
        <w:rPr>
          <w:b/>
          <w:iCs/>
          <w:sz w:val="22"/>
          <w:szCs w:val="22"/>
        </w:rPr>
        <w:fldChar w:fldCharType="begin">
          <w:ffData>
            <w:name w:val="Text54"/>
            <w:enabled/>
            <w:calcOnExit w:val="0"/>
            <w:textInput/>
          </w:ffData>
        </w:fldChar>
      </w:r>
      <w:r w:rsidRPr="00737610">
        <w:rPr>
          <w:b/>
          <w:iCs/>
          <w:sz w:val="22"/>
          <w:szCs w:val="22"/>
        </w:rPr>
        <w:instrText xml:space="preserve"> FORMTEXT </w:instrText>
      </w:r>
      <w:r w:rsidRPr="00737610">
        <w:rPr>
          <w:b/>
          <w:iCs/>
          <w:sz w:val="22"/>
          <w:szCs w:val="22"/>
        </w:rPr>
      </w:r>
      <w:r w:rsidRPr="00737610">
        <w:rPr>
          <w:b/>
          <w:iCs/>
          <w:sz w:val="22"/>
          <w:szCs w:val="22"/>
        </w:rPr>
        <w:fldChar w:fldCharType="separate"/>
      </w:r>
      <w:r w:rsidRPr="00737610">
        <w:rPr>
          <w:b/>
          <w:iCs/>
          <w:noProof/>
          <w:sz w:val="22"/>
          <w:szCs w:val="22"/>
        </w:rPr>
        <w:t> </w:t>
      </w:r>
      <w:r w:rsidRPr="00737610">
        <w:rPr>
          <w:b/>
          <w:iCs/>
          <w:noProof/>
          <w:sz w:val="22"/>
          <w:szCs w:val="22"/>
        </w:rPr>
        <w:t> </w:t>
      </w:r>
      <w:r w:rsidRPr="00737610">
        <w:rPr>
          <w:b/>
          <w:iCs/>
          <w:noProof/>
          <w:sz w:val="22"/>
          <w:szCs w:val="22"/>
        </w:rPr>
        <w:t> </w:t>
      </w:r>
      <w:r w:rsidRPr="00737610">
        <w:rPr>
          <w:b/>
          <w:iCs/>
          <w:noProof/>
          <w:sz w:val="22"/>
          <w:szCs w:val="22"/>
        </w:rPr>
        <w:t> </w:t>
      </w:r>
      <w:r w:rsidRPr="00737610">
        <w:rPr>
          <w:b/>
          <w:iCs/>
          <w:noProof/>
          <w:sz w:val="22"/>
          <w:szCs w:val="22"/>
        </w:rPr>
        <w:t> </w:t>
      </w:r>
      <w:r w:rsidRPr="00737610">
        <w:rPr>
          <w:b/>
          <w:iCs/>
          <w:sz w:val="22"/>
          <w:szCs w:val="22"/>
        </w:rPr>
        <w:fldChar w:fldCharType="end"/>
      </w:r>
    </w:p>
    <w:p w14:paraId="0150C9EE" w14:textId="77777777" w:rsidR="00432CEC" w:rsidRPr="00737610" w:rsidRDefault="00432CEC" w:rsidP="00093965">
      <w:pPr>
        <w:ind w:left="720" w:hanging="720"/>
        <w:rPr>
          <w:sz w:val="22"/>
          <w:szCs w:val="22"/>
        </w:rPr>
      </w:pPr>
    </w:p>
    <w:p w14:paraId="135F6856" w14:textId="77777777" w:rsidR="00D8191B" w:rsidRPr="00737610" w:rsidRDefault="0065231E" w:rsidP="009C7CF8">
      <w:pPr>
        <w:tabs>
          <w:tab w:val="left" w:pos="900"/>
        </w:tabs>
        <w:ind w:left="90"/>
        <w:rPr>
          <w:rFonts w:ascii="Bookman Old Style" w:hAnsi="Bookman Old Style"/>
          <w:b/>
          <w:sz w:val="28"/>
          <w:szCs w:val="28"/>
        </w:rPr>
      </w:pPr>
      <w:r w:rsidRPr="00737610">
        <w:rPr>
          <w:rFonts w:ascii="Bookman Old Style" w:hAnsi="Bookman Old Style"/>
          <w:b/>
          <w:sz w:val="28"/>
          <w:szCs w:val="28"/>
        </w:rPr>
        <w:t>V</w:t>
      </w:r>
      <w:r w:rsidR="001039B1" w:rsidRPr="00737610">
        <w:rPr>
          <w:rFonts w:ascii="Bookman Old Style" w:hAnsi="Bookman Old Style"/>
          <w:b/>
          <w:sz w:val="28"/>
          <w:szCs w:val="28"/>
        </w:rPr>
        <w:t>I</w:t>
      </w:r>
      <w:r w:rsidR="00D8191B" w:rsidRPr="00737610">
        <w:rPr>
          <w:rFonts w:ascii="Bookman Old Style" w:hAnsi="Bookman Old Style"/>
          <w:b/>
          <w:sz w:val="28"/>
          <w:szCs w:val="28"/>
        </w:rPr>
        <w:t>.</w:t>
      </w:r>
      <w:r w:rsidR="00D8191B" w:rsidRPr="00737610">
        <w:rPr>
          <w:rFonts w:ascii="Bookman Old Style" w:hAnsi="Bookman Old Style"/>
          <w:b/>
          <w:sz w:val="28"/>
          <w:szCs w:val="28"/>
        </w:rPr>
        <w:tab/>
        <w:t>Conflict of Interest for All Study Team Members</w:t>
      </w:r>
    </w:p>
    <w:p w14:paraId="4E32598C" w14:textId="77777777" w:rsidR="009C7CF8" w:rsidRPr="00737610" w:rsidRDefault="00815F01" w:rsidP="00432CEC">
      <w:pPr>
        <w:ind w:left="90"/>
        <w:rPr>
          <w:i/>
          <w:sz w:val="22"/>
          <w:szCs w:val="22"/>
        </w:rPr>
      </w:pPr>
      <w:r w:rsidRPr="00737610">
        <w:rPr>
          <w:b/>
          <w:bCs/>
          <w:i/>
          <w:iCs/>
          <w:sz w:val="22"/>
          <w:szCs w:val="22"/>
        </w:rPr>
        <w:t>Do you or any of your study team members have new relevant financial interests</w:t>
      </w:r>
      <w:r w:rsidR="004E7CB9" w:rsidRPr="00737610">
        <w:rPr>
          <w:b/>
          <w:bCs/>
          <w:i/>
          <w:iCs/>
          <w:sz w:val="22"/>
          <w:szCs w:val="22"/>
        </w:rPr>
        <w:t xml:space="preserve"> or changes to a </w:t>
      </w:r>
      <w:proofErr w:type="gramStart"/>
      <w:r w:rsidR="004E7CB9" w:rsidRPr="00737610">
        <w:rPr>
          <w:b/>
          <w:bCs/>
          <w:i/>
          <w:iCs/>
          <w:sz w:val="22"/>
          <w:szCs w:val="22"/>
        </w:rPr>
        <w:t>conflict of interest</w:t>
      </w:r>
      <w:proofErr w:type="gramEnd"/>
      <w:r w:rsidR="004E7CB9" w:rsidRPr="00737610">
        <w:rPr>
          <w:b/>
          <w:bCs/>
          <w:i/>
          <w:iCs/>
          <w:sz w:val="22"/>
          <w:szCs w:val="22"/>
        </w:rPr>
        <w:t xml:space="preserve"> management plan?</w:t>
      </w:r>
      <w:r w:rsidRPr="00737610">
        <w:rPr>
          <w:b/>
          <w:bCs/>
          <w:i/>
          <w:iCs/>
          <w:sz w:val="22"/>
          <w:szCs w:val="22"/>
        </w:rPr>
        <w:t xml:space="preserve">  </w:t>
      </w:r>
      <w:r w:rsidR="00AC2857" w:rsidRPr="00737610">
        <w:rPr>
          <w:sz w:val="22"/>
          <w:szCs w:val="22"/>
        </w:rPr>
        <w:t xml:space="preserve"> </w:t>
      </w:r>
      <w:r w:rsidR="009C7CF8" w:rsidRPr="00737610">
        <w:rPr>
          <w:i/>
          <w:sz w:val="22"/>
          <w:szCs w:val="22"/>
        </w:rPr>
        <w:t>(</w:t>
      </w:r>
      <w:r w:rsidRPr="00737610">
        <w:rPr>
          <w:i/>
          <w:sz w:val="22"/>
          <w:szCs w:val="22"/>
        </w:rPr>
        <w:t xml:space="preserve">Relevant financial interests </w:t>
      </w:r>
      <w:r w:rsidR="009C7CF8" w:rsidRPr="00737610">
        <w:rPr>
          <w:i/>
          <w:sz w:val="22"/>
          <w:szCs w:val="22"/>
        </w:rPr>
        <w:t>may relate to equity, remuneration, intellectual property rights, sponsored travel or fiduciary positions in a sponsor of the study or in a company with a proprietary interest in drugs, devices, or IP being utilized in the study.)</w:t>
      </w:r>
    </w:p>
    <w:p w14:paraId="7CA23EF0" w14:textId="77777777" w:rsidR="009C7CF8" w:rsidRPr="00737610" w:rsidRDefault="009C7CF8" w:rsidP="009C7CF8">
      <w:pPr>
        <w:ind w:left="720" w:hanging="720"/>
        <w:rPr>
          <w:sz w:val="22"/>
          <w:szCs w:val="22"/>
        </w:rPr>
      </w:pPr>
    </w:p>
    <w:p w14:paraId="77557512" w14:textId="77777777" w:rsidR="009C7CF8" w:rsidRPr="00737610" w:rsidRDefault="009C7CF8" w:rsidP="00EC497F">
      <w:pPr>
        <w:ind w:firstLine="900"/>
        <w:rPr>
          <w:b/>
          <w:bCs/>
          <w:sz w:val="22"/>
          <w:szCs w:val="22"/>
        </w:rPr>
      </w:pPr>
      <w:r w:rsidRPr="00737610">
        <w:rPr>
          <w:sz w:val="22"/>
          <w:szCs w:val="22"/>
        </w:rPr>
        <w:fldChar w:fldCharType="begin">
          <w:ffData>
            <w:name w:val="Check38"/>
            <w:enabled/>
            <w:calcOnExit w:val="0"/>
            <w:checkBox>
              <w:sizeAuto/>
              <w:default w:val="0"/>
            </w:checkBox>
          </w:ffData>
        </w:fldChar>
      </w:r>
      <w:bookmarkStart w:id="3" w:name="Check38"/>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bookmarkEnd w:id="3"/>
      <w:r w:rsidRPr="00737610">
        <w:rPr>
          <w:sz w:val="22"/>
          <w:szCs w:val="22"/>
        </w:rPr>
        <w:t xml:space="preserve">  Yes  </w:t>
      </w:r>
      <w:r w:rsidRPr="00737610">
        <w:rPr>
          <w:sz w:val="22"/>
          <w:szCs w:val="22"/>
        </w:rPr>
        <w:fldChar w:fldCharType="begin">
          <w:ffData>
            <w:name w:val="Check39"/>
            <w:enabled/>
            <w:calcOnExit w:val="0"/>
            <w:checkBox>
              <w:sizeAuto/>
              <w:default w:val="0"/>
            </w:checkBox>
          </w:ffData>
        </w:fldChar>
      </w:r>
      <w:bookmarkStart w:id="4" w:name="Check39"/>
      <w:r w:rsidRPr="00737610">
        <w:rPr>
          <w:sz w:val="22"/>
          <w:szCs w:val="22"/>
        </w:rPr>
        <w:instrText xml:space="preserve"> FORMCHECKBOX </w:instrText>
      </w:r>
      <w:r w:rsidR="007E67C0">
        <w:rPr>
          <w:sz w:val="22"/>
          <w:szCs w:val="22"/>
        </w:rPr>
      </w:r>
      <w:r w:rsidR="007E67C0">
        <w:rPr>
          <w:sz w:val="22"/>
          <w:szCs w:val="22"/>
        </w:rPr>
        <w:fldChar w:fldCharType="separate"/>
      </w:r>
      <w:r w:rsidRPr="00737610">
        <w:rPr>
          <w:sz w:val="22"/>
          <w:szCs w:val="22"/>
        </w:rPr>
        <w:fldChar w:fldCharType="end"/>
      </w:r>
      <w:bookmarkEnd w:id="4"/>
      <w:r w:rsidRPr="00737610">
        <w:rPr>
          <w:sz w:val="22"/>
          <w:szCs w:val="22"/>
        </w:rPr>
        <w:t xml:space="preserve">  No</w:t>
      </w:r>
      <w:r w:rsidRPr="00737610">
        <w:rPr>
          <w:sz w:val="22"/>
          <w:szCs w:val="22"/>
        </w:rPr>
        <w:tab/>
        <w:t xml:space="preserve"> If yes, explain:  </w:t>
      </w:r>
      <w:r w:rsidRPr="00737610">
        <w:rPr>
          <w:sz w:val="22"/>
          <w:szCs w:val="22"/>
        </w:rPr>
        <w:fldChar w:fldCharType="begin">
          <w:ffData>
            <w:name w:val="Text29"/>
            <w:enabled/>
            <w:calcOnExit w:val="0"/>
            <w:textInput/>
          </w:ffData>
        </w:fldChar>
      </w:r>
      <w:r w:rsidRPr="00737610">
        <w:rPr>
          <w:sz w:val="22"/>
          <w:szCs w:val="22"/>
        </w:rPr>
        <w:instrText xml:space="preserve"> FORMTEXT </w:instrText>
      </w:r>
      <w:r w:rsidRPr="00737610">
        <w:rPr>
          <w:sz w:val="22"/>
          <w:szCs w:val="22"/>
        </w:rPr>
      </w:r>
      <w:r w:rsidRPr="00737610">
        <w:rPr>
          <w:sz w:val="22"/>
          <w:szCs w:val="22"/>
        </w:rPr>
        <w:fldChar w:fldCharType="separate"/>
      </w:r>
      <w:r w:rsidRPr="00737610">
        <w:rPr>
          <w:noProof/>
          <w:sz w:val="22"/>
          <w:szCs w:val="22"/>
        </w:rPr>
        <w:t> </w:t>
      </w:r>
      <w:r w:rsidRPr="00737610">
        <w:rPr>
          <w:noProof/>
          <w:sz w:val="22"/>
          <w:szCs w:val="22"/>
        </w:rPr>
        <w:t> </w:t>
      </w:r>
      <w:r w:rsidRPr="00737610">
        <w:rPr>
          <w:noProof/>
          <w:sz w:val="22"/>
          <w:szCs w:val="22"/>
        </w:rPr>
        <w:t> </w:t>
      </w:r>
      <w:r w:rsidRPr="00737610">
        <w:rPr>
          <w:noProof/>
          <w:sz w:val="22"/>
          <w:szCs w:val="22"/>
        </w:rPr>
        <w:t> </w:t>
      </w:r>
      <w:r w:rsidRPr="00737610">
        <w:rPr>
          <w:noProof/>
          <w:sz w:val="22"/>
          <w:szCs w:val="22"/>
        </w:rPr>
        <w:t> </w:t>
      </w:r>
      <w:r w:rsidRPr="00737610">
        <w:rPr>
          <w:sz w:val="22"/>
          <w:szCs w:val="22"/>
        </w:rPr>
        <w:fldChar w:fldCharType="end"/>
      </w:r>
    </w:p>
    <w:p w14:paraId="2479255B" w14:textId="77777777" w:rsidR="00AC2857" w:rsidRPr="00737610" w:rsidRDefault="00AC2857" w:rsidP="00D8191B">
      <w:pPr>
        <w:tabs>
          <w:tab w:val="left" w:pos="900"/>
        </w:tabs>
        <w:ind w:left="90"/>
        <w:rPr>
          <w:rFonts w:ascii="Bookman Old Style" w:hAnsi="Bookman Old Style"/>
          <w:b/>
          <w:sz w:val="28"/>
          <w:szCs w:val="28"/>
        </w:rPr>
      </w:pPr>
    </w:p>
    <w:p w14:paraId="569AEA9A" w14:textId="77777777" w:rsidR="008816B5" w:rsidRPr="00737610" w:rsidRDefault="008816B5" w:rsidP="008816B5">
      <w:r w:rsidRPr="00737610">
        <w:lastRenderedPageBreak/>
        <w:t>___________________________________________________________________________</w:t>
      </w:r>
    </w:p>
    <w:p w14:paraId="1026E7EC" w14:textId="77777777" w:rsidR="008816B5" w:rsidRPr="00737610" w:rsidRDefault="008816B5" w:rsidP="008816B5">
      <w:r w:rsidRPr="00737610">
        <w:t>Printed Name, Site Investigator</w:t>
      </w:r>
    </w:p>
    <w:p w14:paraId="3F9BF145" w14:textId="77777777" w:rsidR="008816B5" w:rsidRPr="00737610" w:rsidRDefault="008816B5" w:rsidP="008816B5"/>
    <w:p w14:paraId="5C83C82B" w14:textId="77777777" w:rsidR="008816B5" w:rsidRPr="00737610" w:rsidRDefault="008816B5" w:rsidP="008816B5"/>
    <w:p w14:paraId="46A30D3C" w14:textId="77777777" w:rsidR="008816B5" w:rsidRPr="00737610" w:rsidRDefault="008816B5" w:rsidP="008816B5"/>
    <w:p w14:paraId="783F9B0C" w14:textId="77777777" w:rsidR="008816B5" w:rsidRPr="00737610" w:rsidRDefault="008816B5" w:rsidP="008816B5"/>
    <w:p w14:paraId="3B2C1CE9" w14:textId="77777777" w:rsidR="008816B5" w:rsidRPr="00737610" w:rsidRDefault="008816B5" w:rsidP="008816B5"/>
    <w:p w14:paraId="265DF2BC" w14:textId="77777777" w:rsidR="008816B5" w:rsidRPr="00737610" w:rsidRDefault="008816B5" w:rsidP="008816B5"/>
    <w:p w14:paraId="7D35D2D6" w14:textId="77777777" w:rsidR="008816B5" w:rsidRPr="00737610" w:rsidRDefault="008816B5" w:rsidP="008816B5">
      <w:r w:rsidRPr="00737610">
        <w:t>___________________________________________________________________________</w:t>
      </w:r>
    </w:p>
    <w:p w14:paraId="14E652F5" w14:textId="77777777" w:rsidR="008816B5" w:rsidRPr="00737610" w:rsidRDefault="008816B5" w:rsidP="008816B5">
      <w:r w:rsidRPr="00737610">
        <w:t>Signature, Site Investigator</w:t>
      </w:r>
      <w:r w:rsidRPr="00737610">
        <w:tab/>
      </w:r>
      <w:r w:rsidRPr="00737610">
        <w:tab/>
      </w:r>
      <w:r w:rsidRPr="00737610">
        <w:tab/>
      </w:r>
      <w:r w:rsidRPr="00737610">
        <w:tab/>
      </w:r>
      <w:r w:rsidRPr="00737610">
        <w:tab/>
      </w:r>
      <w:r w:rsidRPr="00737610">
        <w:tab/>
      </w:r>
      <w:r w:rsidRPr="00737610">
        <w:tab/>
      </w:r>
      <w:r w:rsidRPr="00737610">
        <w:tab/>
        <w:t>Date</w:t>
      </w:r>
    </w:p>
    <w:p w14:paraId="6309342E" w14:textId="77777777" w:rsidR="000D67F2" w:rsidRPr="00737610" w:rsidRDefault="00AB2B70" w:rsidP="00EA5FC0">
      <w:pPr>
        <w:jc w:val="center"/>
        <w:rPr>
          <w:rFonts w:ascii="Bookman Old Style" w:hAnsi="Bookman Old Style"/>
          <w:b/>
          <w:sz w:val="28"/>
          <w:szCs w:val="28"/>
        </w:rPr>
      </w:pPr>
      <w:r w:rsidRPr="00737610">
        <w:rPr>
          <w:rFonts w:ascii="Bookman Old Style" w:hAnsi="Bookman Old Style"/>
          <w:b/>
          <w:sz w:val="28"/>
          <w:szCs w:val="28"/>
        </w:rPr>
        <w:br w:type="page"/>
      </w:r>
      <w:r w:rsidR="00EA5FC0" w:rsidRPr="00737610">
        <w:rPr>
          <w:rFonts w:ascii="Bookman Old Style" w:hAnsi="Bookman Old Style"/>
          <w:b/>
          <w:sz w:val="28"/>
          <w:szCs w:val="28"/>
        </w:rPr>
        <w:lastRenderedPageBreak/>
        <w:t xml:space="preserve">PROMPT REPORTING REQUIREMENTS </w:t>
      </w:r>
      <w:r w:rsidR="003C123E" w:rsidRPr="00737610">
        <w:rPr>
          <w:rFonts w:ascii="Bookman Old Style" w:hAnsi="Bookman Old Style"/>
          <w:b/>
          <w:sz w:val="28"/>
          <w:szCs w:val="28"/>
        </w:rPr>
        <w:t>FOR THE</w:t>
      </w:r>
      <w:r w:rsidR="00EA5FC0" w:rsidRPr="00737610">
        <w:rPr>
          <w:rFonts w:ascii="Bookman Old Style" w:hAnsi="Bookman Old Style"/>
          <w:b/>
          <w:sz w:val="28"/>
          <w:szCs w:val="28"/>
        </w:rPr>
        <w:t xml:space="preserve"> KUMC </w:t>
      </w:r>
      <w:r w:rsidR="003C123E" w:rsidRPr="00737610">
        <w:rPr>
          <w:rFonts w:ascii="Bookman Old Style" w:hAnsi="Bookman Old Style"/>
          <w:b/>
          <w:sz w:val="28"/>
          <w:szCs w:val="28"/>
        </w:rPr>
        <w:t>IRB</w:t>
      </w:r>
    </w:p>
    <w:p w14:paraId="7323A4DF" w14:textId="77777777" w:rsidR="000D67F2" w:rsidRPr="00737610" w:rsidRDefault="000D67F2" w:rsidP="00EA5FC0">
      <w:pPr>
        <w:jc w:val="center"/>
        <w:rPr>
          <w:rFonts w:ascii="Bookman Old Style" w:hAnsi="Bookman Old Style"/>
          <w:b/>
          <w:sz w:val="28"/>
          <w:szCs w:val="28"/>
        </w:rPr>
      </w:pPr>
    </w:p>
    <w:p w14:paraId="3978E8E3" w14:textId="77777777" w:rsidR="000D67F2" w:rsidRPr="00737610" w:rsidRDefault="000D67F2" w:rsidP="000D67F2">
      <w:pPr>
        <w:rPr>
          <w:rFonts w:ascii="Bookman Old Style" w:hAnsi="Bookman Old Style"/>
          <w:b/>
          <w:sz w:val="28"/>
          <w:szCs w:val="28"/>
        </w:rPr>
      </w:pPr>
      <w:r w:rsidRPr="00737610">
        <w:rPr>
          <w:rFonts w:ascii="Bookman Old Style" w:hAnsi="Bookman Old Style"/>
          <w:b/>
          <w:sz w:val="28"/>
          <w:szCs w:val="28"/>
        </w:rPr>
        <w:t>Adverse Events</w:t>
      </w:r>
    </w:p>
    <w:p w14:paraId="6E8B1944" w14:textId="77777777" w:rsidR="00170A48" w:rsidRPr="00737610" w:rsidRDefault="000D67F2" w:rsidP="00170A48">
      <w:pPr>
        <w:rPr>
          <w:bCs/>
        </w:rPr>
      </w:pPr>
      <w:r w:rsidRPr="00737610">
        <w:t>Prompt reporting</w:t>
      </w:r>
      <w:r w:rsidR="001C27EC" w:rsidRPr="00737610">
        <w:t xml:space="preserve"> to the IRB</w:t>
      </w:r>
      <w:r w:rsidR="003B67BA" w:rsidRPr="00737610">
        <w:t xml:space="preserve"> (within 5 working days of the study team’s awareness)</w:t>
      </w:r>
      <w:r w:rsidRPr="00737610">
        <w:t xml:space="preserve"> is required for any local event that is </w:t>
      </w:r>
      <w:r w:rsidR="00E34C9F" w:rsidRPr="00737610">
        <w:rPr>
          <w:bCs/>
        </w:rPr>
        <w:t xml:space="preserve">unexpected </w:t>
      </w:r>
      <w:r w:rsidR="00E34C9F" w:rsidRPr="00737610">
        <w:rPr>
          <w:b/>
          <w:bCs/>
          <w:u w:val="single"/>
        </w:rPr>
        <w:t>and</w:t>
      </w:r>
      <w:r w:rsidR="00E34C9F" w:rsidRPr="00737610">
        <w:rPr>
          <w:bCs/>
        </w:rPr>
        <w:t xml:space="preserve"> </w:t>
      </w:r>
      <w:r w:rsidR="00170A48" w:rsidRPr="00737610">
        <w:rPr>
          <w:bCs/>
        </w:rPr>
        <w:t xml:space="preserve">that is </w:t>
      </w:r>
      <w:r w:rsidR="00E34C9F" w:rsidRPr="00737610">
        <w:rPr>
          <w:bCs/>
        </w:rPr>
        <w:t>judged by the investigator to be related or probably related to participation in the research</w:t>
      </w:r>
      <w:r w:rsidR="00170A48" w:rsidRPr="00737610">
        <w:rPr>
          <w:bCs/>
        </w:rPr>
        <w:t>:</w:t>
      </w:r>
    </w:p>
    <w:p w14:paraId="69552682" w14:textId="77777777" w:rsidR="00E34C9F" w:rsidRPr="00737610" w:rsidRDefault="00E34C9F" w:rsidP="00170A48">
      <w:pPr>
        <w:rPr>
          <w:bCs/>
        </w:rPr>
      </w:pPr>
      <w:r w:rsidRPr="00737610">
        <w:rPr>
          <w:bCs/>
        </w:rPr>
        <w:t xml:space="preserve"> </w:t>
      </w:r>
    </w:p>
    <w:p w14:paraId="02B33D25" w14:textId="77777777" w:rsidR="00E34C9F" w:rsidRPr="00737610" w:rsidRDefault="00E34C9F" w:rsidP="00CE53A3">
      <w:pPr>
        <w:numPr>
          <w:ilvl w:val="0"/>
          <w:numId w:val="1"/>
        </w:numPr>
        <w:spacing w:after="120"/>
        <w:rPr>
          <w:bCs/>
        </w:rPr>
      </w:pPr>
      <w:r w:rsidRPr="00737610">
        <w:rPr>
          <w:bCs/>
        </w:rPr>
        <w:t>“Unexpected” events are those that differ in nature, severity or frequency from risk information previously reviewed and approved by the IRB.</w:t>
      </w:r>
    </w:p>
    <w:p w14:paraId="313D67D8" w14:textId="77777777" w:rsidR="00E34C9F" w:rsidRPr="00737610" w:rsidRDefault="00E34C9F" w:rsidP="00CE53A3">
      <w:pPr>
        <w:numPr>
          <w:ilvl w:val="0"/>
          <w:numId w:val="1"/>
        </w:numPr>
        <w:spacing w:after="120"/>
        <w:rPr>
          <w:bCs/>
        </w:rPr>
      </w:pPr>
      <w:r w:rsidRPr="00737610">
        <w:rPr>
          <w:bCs/>
        </w:rPr>
        <w:t xml:space="preserve">“Related or probably related” events are those that are, in the opinion of the investigator, more likely than not attributable to study participation.  In determining whether the event is likely attributable to study participation, the investigator uses his or her expertise about the condition under study, experience with the study drug, available data from related studies, and information from the study sponsor in the case of multi-center trials.  The investigator also evaluates the temporal relationship with study interactions or interventions and whether symptoms decrease or disappear when a test article is withdrawn.  Events are not considered to be related if they are judged to be caused by the clinical state or clearly attributable to unrelated </w:t>
      </w:r>
      <w:proofErr w:type="gramStart"/>
      <w:r w:rsidRPr="00737610">
        <w:rPr>
          <w:bCs/>
        </w:rPr>
        <w:t>circumstances;</w:t>
      </w:r>
      <w:proofErr w:type="gramEnd"/>
      <w:r w:rsidRPr="00737610">
        <w:rPr>
          <w:bCs/>
        </w:rPr>
        <w:t xml:space="preserve">  </w:t>
      </w:r>
    </w:p>
    <w:p w14:paraId="1BC5942D" w14:textId="77777777" w:rsidR="000D67F2" w:rsidRPr="00737610" w:rsidRDefault="000D67F2" w:rsidP="00EA5FC0">
      <w:pPr>
        <w:jc w:val="center"/>
        <w:rPr>
          <w:rFonts w:ascii="Bookman Old Style" w:hAnsi="Bookman Old Style"/>
          <w:b/>
          <w:sz w:val="28"/>
          <w:szCs w:val="28"/>
        </w:rPr>
      </w:pPr>
    </w:p>
    <w:p w14:paraId="05D25080" w14:textId="77777777" w:rsidR="000D67F2" w:rsidRPr="00737610" w:rsidRDefault="000D67F2" w:rsidP="000D67F2">
      <w:pPr>
        <w:rPr>
          <w:rFonts w:ascii="Bookman Old Style" w:hAnsi="Bookman Old Style"/>
          <w:b/>
          <w:sz w:val="28"/>
          <w:szCs w:val="28"/>
        </w:rPr>
      </w:pPr>
      <w:r w:rsidRPr="00737610">
        <w:rPr>
          <w:rFonts w:ascii="Bookman Old Style" w:hAnsi="Bookman Old Style"/>
          <w:b/>
          <w:sz w:val="28"/>
          <w:szCs w:val="28"/>
        </w:rPr>
        <w:t>Non-Compliance</w:t>
      </w:r>
    </w:p>
    <w:p w14:paraId="70670348" w14:textId="77777777" w:rsidR="00394B63" w:rsidRPr="00737610" w:rsidRDefault="00394B63" w:rsidP="00394B63">
      <w:r w:rsidRPr="00737610">
        <w:t xml:space="preserve">Prompt reporting to the IRB (within 5 </w:t>
      </w:r>
      <w:r w:rsidR="003B67BA" w:rsidRPr="00737610">
        <w:t xml:space="preserve">working </w:t>
      </w:r>
      <w:r w:rsidRPr="00737610">
        <w:t>days of the study team’s awareness) is always required in the following circumstances:</w:t>
      </w:r>
    </w:p>
    <w:p w14:paraId="3AF5D79E" w14:textId="77777777" w:rsidR="009E0D29" w:rsidRPr="00737610" w:rsidRDefault="009E0D29" w:rsidP="00394B63"/>
    <w:p w14:paraId="045DA8FC" w14:textId="77777777" w:rsidR="00394B63" w:rsidRPr="00737610" w:rsidRDefault="00394B63" w:rsidP="00CE53A3">
      <w:pPr>
        <w:numPr>
          <w:ilvl w:val="1"/>
          <w:numId w:val="2"/>
        </w:numPr>
      </w:pPr>
      <w:r w:rsidRPr="00737610">
        <w:t>Failure to obtain informed consent, or re-consent when required by the IRB</w:t>
      </w:r>
    </w:p>
    <w:p w14:paraId="18288432" w14:textId="77777777" w:rsidR="00394B63" w:rsidRPr="00737610" w:rsidRDefault="00394B63" w:rsidP="00CE53A3">
      <w:pPr>
        <w:numPr>
          <w:ilvl w:val="1"/>
          <w:numId w:val="2"/>
        </w:numPr>
      </w:pPr>
      <w:r w:rsidRPr="00737610">
        <w:t xml:space="preserve">Modifying the protocol without IRB approval, except to avoid immediate hazard to subjects </w:t>
      </w:r>
    </w:p>
    <w:p w14:paraId="656431ED" w14:textId="77777777" w:rsidR="00394B63" w:rsidRPr="00737610" w:rsidRDefault="00394B63" w:rsidP="00CE53A3">
      <w:pPr>
        <w:numPr>
          <w:ilvl w:val="1"/>
          <w:numId w:val="2"/>
        </w:numPr>
      </w:pPr>
      <w:r w:rsidRPr="00737610">
        <w:t xml:space="preserve">Conducting the research prior to IRB approval, during an IRB suspension or after IRB approval expires </w:t>
      </w:r>
    </w:p>
    <w:p w14:paraId="4FDC410A" w14:textId="77777777" w:rsidR="009E0D29" w:rsidRPr="00737610" w:rsidRDefault="009E0D29" w:rsidP="00394B63">
      <w:pPr>
        <w:rPr>
          <w:i/>
        </w:rPr>
      </w:pPr>
    </w:p>
    <w:p w14:paraId="4FB804B5" w14:textId="77777777" w:rsidR="00394B63" w:rsidRPr="00737610" w:rsidRDefault="00394B63" w:rsidP="00394B63">
      <w:r w:rsidRPr="00737610">
        <w:rPr>
          <w:i/>
        </w:rPr>
        <w:t>Additionally</w:t>
      </w:r>
      <w:r w:rsidRPr="00737610">
        <w:t xml:space="preserve">, prompt reporting is required for other non-compliance that the investigator determines causes harm, increases risk of harm, adversely affects the rights and welfare of participants or undermines the scientific integrity of the data.  </w:t>
      </w:r>
    </w:p>
    <w:p w14:paraId="6199790E" w14:textId="77777777" w:rsidR="00BF0975" w:rsidRPr="00737610" w:rsidRDefault="00BF0975" w:rsidP="00394B63"/>
    <w:p w14:paraId="57C5FE1A" w14:textId="77777777" w:rsidR="002B6EC1" w:rsidRPr="00737610" w:rsidRDefault="002B6EC1" w:rsidP="002B6EC1">
      <w:pPr>
        <w:rPr>
          <w:rFonts w:ascii="Bookman Old Style" w:hAnsi="Bookman Old Style"/>
          <w:b/>
          <w:sz w:val="28"/>
          <w:szCs w:val="28"/>
        </w:rPr>
      </w:pPr>
      <w:r w:rsidRPr="00737610">
        <w:rPr>
          <w:rFonts w:ascii="Bookman Old Style" w:hAnsi="Bookman Old Style"/>
          <w:b/>
          <w:sz w:val="28"/>
          <w:szCs w:val="28"/>
        </w:rPr>
        <w:t xml:space="preserve">Other Unanticipated Problems </w:t>
      </w:r>
    </w:p>
    <w:p w14:paraId="61B21A7D" w14:textId="77777777" w:rsidR="0067339B" w:rsidRPr="00737610" w:rsidRDefault="0067339B" w:rsidP="002B6EC1">
      <w:r w:rsidRPr="00737610">
        <w:t xml:space="preserve">In addition to the events above, prompt reporting (within 5 working days of the study team’s awareness) is required for the following types of problems: </w:t>
      </w:r>
    </w:p>
    <w:p w14:paraId="08AF0E99" w14:textId="77777777" w:rsidR="0067339B" w:rsidRPr="00737610" w:rsidRDefault="0067339B" w:rsidP="0067339B">
      <w:pPr>
        <w:spacing w:after="60"/>
      </w:pPr>
      <w:r w:rsidRPr="00737610">
        <w:t xml:space="preserve">1) Information that indicates a new or increased risk, or a potential safety issue. For example: </w:t>
      </w:r>
    </w:p>
    <w:p w14:paraId="3ECFA740" w14:textId="77777777" w:rsidR="0067339B" w:rsidRPr="00737610" w:rsidRDefault="0067339B" w:rsidP="00D617D5">
      <w:pPr>
        <w:spacing w:after="60"/>
        <w:ind w:left="720"/>
      </w:pPr>
      <w:r w:rsidRPr="00737610">
        <w:t xml:space="preserve">• Interim analysis, safety monitoring report, or investigator finding that indicates new risks. </w:t>
      </w:r>
    </w:p>
    <w:p w14:paraId="3F500769" w14:textId="77777777" w:rsidR="0067339B" w:rsidRPr="00737610" w:rsidRDefault="0067339B" w:rsidP="00D617D5">
      <w:pPr>
        <w:spacing w:after="60"/>
        <w:ind w:left="720"/>
      </w:pPr>
      <w:r w:rsidRPr="00737610">
        <w:t xml:space="preserve">• Withdrawal, restriction, or modification of a marketed approval of a drug, device, or biologic. </w:t>
      </w:r>
    </w:p>
    <w:p w14:paraId="7C3913B8" w14:textId="77777777" w:rsidR="0067339B" w:rsidRPr="00737610" w:rsidRDefault="0067339B" w:rsidP="00D617D5">
      <w:pPr>
        <w:spacing w:after="60"/>
        <w:ind w:left="720"/>
      </w:pPr>
      <w:r w:rsidRPr="00737610">
        <w:t xml:space="preserve">• Subject complaint that indicates increased risk of harm to self or others. </w:t>
      </w:r>
    </w:p>
    <w:p w14:paraId="34B66C1C" w14:textId="77777777" w:rsidR="0067339B" w:rsidRPr="00737610" w:rsidRDefault="0067339B" w:rsidP="00D617D5">
      <w:pPr>
        <w:spacing w:after="60"/>
        <w:ind w:left="720"/>
      </w:pPr>
      <w:r w:rsidRPr="00737610">
        <w:t xml:space="preserve">• Any changes significantly affecting the conduct of the research. </w:t>
      </w:r>
    </w:p>
    <w:p w14:paraId="555E4829" w14:textId="77777777" w:rsidR="0067339B" w:rsidRPr="00737610" w:rsidRDefault="0067339B" w:rsidP="0067339B">
      <w:pPr>
        <w:spacing w:after="60"/>
      </w:pPr>
      <w:r w:rsidRPr="00737610">
        <w:t xml:space="preserve">2) Audit, inspection, or inquiry by a federal agency that resulted in corrective actions. </w:t>
      </w:r>
    </w:p>
    <w:p w14:paraId="1D032C81" w14:textId="77777777" w:rsidR="0067339B" w:rsidRPr="00737610" w:rsidRDefault="0067339B" w:rsidP="0067339B">
      <w:pPr>
        <w:spacing w:after="60"/>
      </w:pPr>
      <w:r w:rsidRPr="00737610">
        <w:t xml:space="preserve">3) Monitoring reports for which the sponsor determines the findings could affect the safety of participants or influence the conduct of the study. </w:t>
      </w:r>
    </w:p>
    <w:p w14:paraId="1DCF2203" w14:textId="77777777" w:rsidR="0067339B" w:rsidRPr="00737610" w:rsidRDefault="0067339B" w:rsidP="0067339B">
      <w:pPr>
        <w:spacing w:after="60"/>
      </w:pPr>
      <w:r w:rsidRPr="00737610">
        <w:t xml:space="preserve">4) Potential breach of confidentiality (e.g., unauthorized access or release of data, lost records/laptop </w:t>
      </w:r>
    </w:p>
    <w:p w14:paraId="2E589C11" w14:textId="77777777" w:rsidR="0067339B" w:rsidRPr="00737610" w:rsidRDefault="0067339B" w:rsidP="0067339B">
      <w:pPr>
        <w:spacing w:after="60"/>
      </w:pPr>
      <w:r w:rsidRPr="00737610">
        <w:lastRenderedPageBreak/>
        <w:t xml:space="preserve">5) Change to the protocol taken without prior IRB review </w:t>
      </w:r>
      <w:proofErr w:type="gramStart"/>
      <w:r w:rsidRPr="00737610">
        <w:t>in order to</w:t>
      </w:r>
      <w:proofErr w:type="gramEnd"/>
      <w:r w:rsidRPr="00737610">
        <w:t xml:space="preserve"> eliminate an apparent immediate hazard to a subject </w:t>
      </w:r>
    </w:p>
    <w:p w14:paraId="1867FCE3" w14:textId="77777777" w:rsidR="0067339B" w:rsidRPr="00737610" w:rsidRDefault="0067339B" w:rsidP="0067339B">
      <w:pPr>
        <w:spacing w:after="60"/>
      </w:pPr>
      <w:r w:rsidRPr="00737610">
        <w:t xml:space="preserve">6) Incarceration of a subject in a study not approved by the IRB to involve prisoners. </w:t>
      </w:r>
    </w:p>
    <w:p w14:paraId="685D5998" w14:textId="77777777" w:rsidR="0067339B" w:rsidRPr="00737610" w:rsidRDefault="0067339B" w:rsidP="0067339B">
      <w:pPr>
        <w:spacing w:after="60"/>
      </w:pPr>
      <w:r w:rsidRPr="00737610">
        <w:t xml:space="preserve">7) Complaint of a subject that cannot be resolved by the research team. </w:t>
      </w:r>
    </w:p>
    <w:p w14:paraId="604300D9" w14:textId="77777777" w:rsidR="0067339B" w:rsidRPr="00737610" w:rsidRDefault="0067339B" w:rsidP="0067339B">
      <w:pPr>
        <w:spacing w:after="60"/>
      </w:pPr>
      <w:r w:rsidRPr="00737610">
        <w:t xml:space="preserve">8) Premature suspension or termination of the research by the sponsor, investigator, or institution. </w:t>
      </w:r>
    </w:p>
    <w:p w14:paraId="05845C81" w14:textId="77777777" w:rsidR="002B6EC1" w:rsidRDefault="0067339B" w:rsidP="0067339B">
      <w:pPr>
        <w:spacing w:after="60"/>
        <w:rPr>
          <w:rFonts w:ascii="Bookman Old Style" w:hAnsi="Bookman Old Style"/>
          <w:b/>
          <w:sz w:val="28"/>
          <w:szCs w:val="28"/>
        </w:rPr>
      </w:pPr>
      <w:r w:rsidRPr="00737610">
        <w:t>9) Any other unanticipated problem that involves harm, potential risk to subjects or potential impact on the conduct of the study (e.g., disruption of drug availability, equipment malfunction, loss of funding, data integrity concern)</w:t>
      </w:r>
    </w:p>
    <w:p w14:paraId="41DD61E8" w14:textId="77777777" w:rsidR="00BF0975" w:rsidRPr="002B6EC1" w:rsidRDefault="00BF0975" w:rsidP="00394B63">
      <w:pPr>
        <w:rPr>
          <w:b/>
          <w:bCs/>
        </w:rPr>
      </w:pPr>
    </w:p>
    <w:sectPr w:rsidR="00BF0975" w:rsidRPr="002B6EC1" w:rsidSect="001C0981">
      <w:footerReference w:type="default" r:id="rId13"/>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4EB2" w14:textId="77777777" w:rsidR="00B164E0" w:rsidRDefault="00B164E0">
      <w:r>
        <w:separator/>
      </w:r>
    </w:p>
  </w:endnote>
  <w:endnote w:type="continuationSeparator" w:id="0">
    <w:p w14:paraId="38073EF8" w14:textId="77777777" w:rsidR="00B164E0" w:rsidRDefault="00B1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0A27" w14:textId="77777777" w:rsidR="001F7ABA" w:rsidRDefault="001F7ABA" w:rsidP="00716204">
    <w:pPr>
      <w:pStyle w:val="Footer"/>
      <w:jc w:val="right"/>
      <w:rPr>
        <w:sz w:val="18"/>
        <w:szCs w:val="18"/>
      </w:rPr>
    </w:pPr>
  </w:p>
  <w:p w14:paraId="202F71D5" w14:textId="18C900BF" w:rsidR="00F36F1B" w:rsidRPr="00B96165" w:rsidRDefault="00F36F1B" w:rsidP="00B31761">
    <w:pPr>
      <w:pStyle w:val="Footer"/>
      <w:jc w:val="right"/>
      <w:rPr>
        <w:sz w:val="18"/>
        <w:szCs w:val="18"/>
      </w:rPr>
    </w:pPr>
    <w:r w:rsidRPr="008370B0">
      <w:rPr>
        <w:sz w:val="18"/>
        <w:szCs w:val="18"/>
      </w:rPr>
      <w:t xml:space="preserve">Page </w:t>
    </w:r>
    <w:r w:rsidRPr="008370B0">
      <w:rPr>
        <w:sz w:val="18"/>
        <w:szCs w:val="18"/>
      </w:rPr>
      <w:fldChar w:fldCharType="begin"/>
    </w:r>
    <w:r w:rsidRPr="008370B0">
      <w:rPr>
        <w:sz w:val="18"/>
        <w:szCs w:val="18"/>
      </w:rPr>
      <w:instrText xml:space="preserve"> PAGE </w:instrText>
    </w:r>
    <w:r w:rsidRPr="008370B0">
      <w:rPr>
        <w:sz w:val="18"/>
        <w:szCs w:val="18"/>
      </w:rPr>
      <w:fldChar w:fldCharType="separate"/>
    </w:r>
    <w:r w:rsidR="00CD1AAD">
      <w:rPr>
        <w:noProof/>
        <w:sz w:val="18"/>
        <w:szCs w:val="18"/>
      </w:rPr>
      <w:t>4</w:t>
    </w:r>
    <w:r w:rsidRPr="008370B0">
      <w:rPr>
        <w:sz w:val="18"/>
        <w:szCs w:val="18"/>
      </w:rPr>
      <w:fldChar w:fldCharType="end"/>
    </w:r>
    <w:r w:rsidRPr="008370B0">
      <w:rPr>
        <w:sz w:val="18"/>
        <w:szCs w:val="18"/>
      </w:rPr>
      <w:t xml:space="preserve"> of </w:t>
    </w:r>
    <w:r w:rsidRPr="008370B0">
      <w:rPr>
        <w:sz w:val="18"/>
        <w:szCs w:val="18"/>
      </w:rPr>
      <w:fldChar w:fldCharType="begin"/>
    </w:r>
    <w:r w:rsidRPr="008370B0">
      <w:rPr>
        <w:sz w:val="18"/>
        <w:szCs w:val="18"/>
      </w:rPr>
      <w:instrText xml:space="preserve"> NUMPAGES </w:instrText>
    </w:r>
    <w:r w:rsidRPr="008370B0">
      <w:rPr>
        <w:sz w:val="18"/>
        <w:szCs w:val="18"/>
      </w:rPr>
      <w:fldChar w:fldCharType="separate"/>
    </w:r>
    <w:r w:rsidR="00CD1AAD">
      <w:rPr>
        <w:noProof/>
        <w:sz w:val="18"/>
        <w:szCs w:val="18"/>
      </w:rPr>
      <w:t>4</w:t>
    </w:r>
    <w:r w:rsidRPr="008370B0">
      <w:rPr>
        <w:sz w:val="18"/>
        <w:szCs w:val="18"/>
      </w:rPr>
      <w:fldChar w:fldCharType="end"/>
    </w:r>
    <w:r w:rsidR="00B31761">
      <w:rPr>
        <w:sz w:val="18"/>
        <w:szCs w:val="18"/>
      </w:rPr>
      <w:t xml:space="preserve">                                                                                                                                                                                         </w:t>
    </w:r>
    <w:r w:rsidR="00E605EE">
      <w:rPr>
        <w:sz w:val="18"/>
        <w:szCs w:val="18"/>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5F15" w14:textId="77777777" w:rsidR="00B164E0" w:rsidRDefault="00B164E0">
      <w:r>
        <w:separator/>
      </w:r>
    </w:p>
  </w:footnote>
  <w:footnote w:type="continuationSeparator" w:id="0">
    <w:p w14:paraId="7FC055F3" w14:textId="77777777" w:rsidR="00B164E0" w:rsidRDefault="00B1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5D72"/>
    <w:multiLevelType w:val="hybridMultilevel"/>
    <w:tmpl w:val="CF9E9802"/>
    <w:lvl w:ilvl="0" w:tplc="04090015">
      <w:start w:val="1"/>
      <w:numFmt w:val="upp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36424"/>
    <w:multiLevelType w:val="hybridMultilevel"/>
    <w:tmpl w:val="49BE8C84"/>
    <w:lvl w:ilvl="0" w:tplc="7B0C1C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B2E7B"/>
    <w:multiLevelType w:val="multilevel"/>
    <w:tmpl w:val="653E8872"/>
    <w:lvl w:ilvl="0">
      <w:start w:val="1"/>
      <w:numFmt w:val="upperRoman"/>
      <w:lvlText w:val="%1."/>
      <w:lvlJc w:val="left"/>
      <w:pPr>
        <w:tabs>
          <w:tab w:val="num" w:pos="720"/>
        </w:tabs>
        <w:ind w:left="720" w:hanging="720"/>
      </w:pPr>
      <w:rPr>
        <w:rFonts w:ascii="Times New Roman" w:hAnsi="Times New Roman" w:hint="default"/>
        <w:b w:val="0"/>
        <w:i w:val="0"/>
        <w:sz w:val="24"/>
        <w:szCs w:val="24"/>
      </w:rPr>
    </w:lvl>
    <w:lvl w:ilvl="1">
      <w:start w:val="1"/>
      <w:numFmt w:val="upperLetter"/>
      <w:lvlText w:val="%2."/>
      <w:lvlJc w:val="left"/>
      <w:pPr>
        <w:tabs>
          <w:tab w:val="num" w:pos="1440"/>
        </w:tabs>
        <w:ind w:left="1440" w:hanging="720"/>
      </w:pPr>
      <w:rPr>
        <w:rFonts w:ascii="Times New Roman" w:hAnsi="Times New Roman" w:hint="default"/>
        <w:b w:val="0"/>
        <w:i w:val="0"/>
        <w:sz w:val="24"/>
        <w:szCs w:val="24"/>
      </w:rPr>
    </w:lvl>
    <w:lvl w:ilvl="2">
      <w:start w:val="1"/>
      <w:numFmt w:val="decimal"/>
      <w:lvlText w:val="%3."/>
      <w:lvlJc w:val="left"/>
      <w:pPr>
        <w:tabs>
          <w:tab w:val="num" w:pos="2160"/>
        </w:tabs>
        <w:ind w:left="2160" w:hanging="720"/>
      </w:pPr>
      <w:rPr>
        <w:rFonts w:ascii="Times New Roman" w:hAnsi="Times New Roman" w:hint="default"/>
        <w:b w:val="0"/>
        <w:i w:val="0"/>
        <w:sz w:val="24"/>
        <w:szCs w:val="24"/>
      </w:rPr>
    </w:lvl>
    <w:lvl w:ilvl="3">
      <w:start w:val="1"/>
      <w:numFmt w:val="lowerLetter"/>
      <w:lvlText w:val="%4."/>
      <w:lvlJc w:val="left"/>
      <w:pPr>
        <w:tabs>
          <w:tab w:val="num" w:pos="2520"/>
        </w:tabs>
        <w:ind w:left="2520" w:hanging="360"/>
      </w:pPr>
      <w:rPr>
        <w:rFonts w:ascii="Times New Roman" w:hAnsi="Times New Roman" w:hint="default"/>
        <w:b w:val="0"/>
        <w:i w:val="0"/>
        <w:sz w:val="24"/>
        <w:szCs w:val="24"/>
      </w:rPr>
    </w:lvl>
    <w:lvl w:ilvl="4">
      <w:start w:val="1"/>
      <w:numFmt w:val="lowerRoman"/>
      <w:lvlText w:val="%5."/>
      <w:lvlJc w:val="left"/>
      <w:pPr>
        <w:tabs>
          <w:tab w:val="num" w:pos="3600"/>
        </w:tabs>
        <w:ind w:left="3600" w:hanging="720"/>
      </w:pPr>
      <w:rPr>
        <w:rFonts w:ascii="Times New Roman" w:hAnsi="Times New Roman" w:hint="default"/>
        <w:b w:val="0"/>
        <w:i w:val="0"/>
        <w:sz w:val="24"/>
        <w:szCs w:val="24"/>
      </w:rPr>
    </w:lvl>
    <w:lvl w:ilvl="5">
      <w:start w:val="1"/>
      <w:numFmt w:val="lowerLetter"/>
      <w:lvlText w:val="(%6)"/>
      <w:lvlJc w:val="left"/>
      <w:pPr>
        <w:tabs>
          <w:tab w:val="num" w:pos="4320"/>
        </w:tabs>
        <w:ind w:left="3600" w:firstLine="0"/>
      </w:pPr>
      <w:rPr>
        <w:rFonts w:ascii="Times New Roman" w:hAnsi="Times New Roman" w:hint="default"/>
        <w:b w:val="0"/>
        <w:i w:val="0"/>
        <w:sz w:val="24"/>
        <w:szCs w:val="24"/>
      </w:rPr>
    </w:lvl>
    <w:lvl w:ilvl="6">
      <w:start w:val="1"/>
      <w:numFmt w:val="lowerRoman"/>
      <w:lvlText w:val="(%7)"/>
      <w:lvlJc w:val="left"/>
      <w:pPr>
        <w:tabs>
          <w:tab w:val="num" w:pos="5400"/>
        </w:tabs>
        <w:ind w:left="4320" w:firstLine="0"/>
      </w:pPr>
      <w:rPr>
        <w:rFonts w:ascii="Times New Roman" w:hAnsi="Times New Roman" w:hint="default"/>
        <w:b w:val="0"/>
        <w:i w:val="0"/>
        <w:sz w:val="24"/>
        <w:szCs w:val="24"/>
      </w:rPr>
    </w:lvl>
    <w:lvl w:ilvl="7">
      <w:start w:val="1"/>
      <w:numFmt w:val="lowerLetter"/>
      <w:lvlText w:val="(%8)"/>
      <w:lvlJc w:val="left"/>
      <w:pPr>
        <w:tabs>
          <w:tab w:val="num" w:pos="5760"/>
        </w:tabs>
        <w:ind w:left="5040" w:firstLine="0"/>
      </w:pPr>
      <w:rPr>
        <w:rFonts w:ascii="Tahoma" w:hAnsi="Tahoma" w:hint="default"/>
        <w:b w:val="0"/>
        <w:i w:val="0"/>
        <w:sz w:val="20"/>
        <w:szCs w:val="20"/>
      </w:rPr>
    </w:lvl>
    <w:lvl w:ilvl="8">
      <w:start w:val="1"/>
      <w:numFmt w:val="lowerRoman"/>
      <w:lvlText w:val="(%9)"/>
      <w:lvlJc w:val="left"/>
      <w:pPr>
        <w:tabs>
          <w:tab w:val="num" w:pos="6120"/>
        </w:tabs>
        <w:ind w:left="5760" w:firstLine="0"/>
      </w:pPr>
      <w:rPr>
        <w:rFonts w:ascii="Tahoma" w:hAnsi="Tahoma" w:hint="default"/>
        <w:b w:val="0"/>
        <w:i w:val="0"/>
        <w:sz w:val="20"/>
        <w:szCs w:val="20"/>
      </w:rPr>
    </w:lvl>
  </w:abstractNum>
  <w:abstractNum w:abstractNumId="3" w15:restartNumberingAfterBreak="0">
    <w:nsid w:val="42F2073B"/>
    <w:multiLevelType w:val="hybridMultilevel"/>
    <w:tmpl w:val="BBF89158"/>
    <w:lvl w:ilvl="0" w:tplc="7B0C1C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A59F2"/>
    <w:multiLevelType w:val="hybridMultilevel"/>
    <w:tmpl w:val="9864C5A6"/>
    <w:lvl w:ilvl="0" w:tplc="3E383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D0DA1"/>
    <w:multiLevelType w:val="hybridMultilevel"/>
    <w:tmpl w:val="B9AA412A"/>
    <w:lvl w:ilvl="0" w:tplc="7B7CAD9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DD72798"/>
    <w:multiLevelType w:val="hybridMultilevel"/>
    <w:tmpl w:val="127EC2D0"/>
    <w:lvl w:ilvl="0" w:tplc="E09A05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1913461">
    <w:abstractNumId w:val="0"/>
  </w:num>
  <w:num w:numId="2" w16cid:durableId="1272207182">
    <w:abstractNumId w:val="2"/>
  </w:num>
  <w:num w:numId="3" w16cid:durableId="38478761">
    <w:abstractNumId w:val="4"/>
  </w:num>
  <w:num w:numId="4" w16cid:durableId="1397900637">
    <w:abstractNumId w:val="6"/>
  </w:num>
  <w:num w:numId="5" w16cid:durableId="885722037">
    <w:abstractNumId w:val="5"/>
  </w:num>
  <w:num w:numId="6" w16cid:durableId="1129470590">
    <w:abstractNumId w:val="1"/>
  </w:num>
  <w:num w:numId="7" w16cid:durableId="14028260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6Fd8/A4yrGsgtMAWO2M0nf6MY/w8Wx2ggpJuIObi5V26+rVcgY5FqFNcKYyaIr4jUn4IIoicckWiv5wGXZj6g==" w:salt="IRqClYLDtyWpZxZYbKYNJ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BD"/>
    <w:rsid w:val="00000DBC"/>
    <w:rsid w:val="0000481F"/>
    <w:rsid w:val="00006000"/>
    <w:rsid w:val="00006016"/>
    <w:rsid w:val="00006E1B"/>
    <w:rsid w:val="00015FF5"/>
    <w:rsid w:val="00020E05"/>
    <w:rsid w:val="000215E9"/>
    <w:rsid w:val="000216DB"/>
    <w:rsid w:val="000238BA"/>
    <w:rsid w:val="00023C21"/>
    <w:rsid w:val="00026E0C"/>
    <w:rsid w:val="0002793D"/>
    <w:rsid w:val="000306DB"/>
    <w:rsid w:val="00032200"/>
    <w:rsid w:val="000327D8"/>
    <w:rsid w:val="00034BCA"/>
    <w:rsid w:val="000352F1"/>
    <w:rsid w:val="00042FE4"/>
    <w:rsid w:val="000446F9"/>
    <w:rsid w:val="000468A1"/>
    <w:rsid w:val="00047280"/>
    <w:rsid w:val="000518D8"/>
    <w:rsid w:val="0005332E"/>
    <w:rsid w:val="0005776E"/>
    <w:rsid w:val="00060FE2"/>
    <w:rsid w:val="000622C6"/>
    <w:rsid w:val="000636CF"/>
    <w:rsid w:val="0007259C"/>
    <w:rsid w:val="000757FB"/>
    <w:rsid w:val="00077E23"/>
    <w:rsid w:val="00077F59"/>
    <w:rsid w:val="00082BAC"/>
    <w:rsid w:val="0008465E"/>
    <w:rsid w:val="000860FB"/>
    <w:rsid w:val="00087077"/>
    <w:rsid w:val="000870FB"/>
    <w:rsid w:val="00090E7C"/>
    <w:rsid w:val="00090FC3"/>
    <w:rsid w:val="000919D9"/>
    <w:rsid w:val="00092799"/>
    <w:rsid w:val="0009316D"/>
    <w:rsid w:val="000937C0"/>
    <w:rsid w:val="000938BF"/>
    <w:rsid w:val="00093965"/>
    <w:rsid w:val="000941EB"/>
    <w:rsid w:val="000970DC"/>
    <w:rsid w:val="000A5C11"/>
    <w:rsid w:val="000B2204"/>
    <w:rsid w:val="000B44A1"/>
    <w:rsid w:val="000B640D"/>
    <w:rsid w:val="000C08D7"/>
    <w:rsid w:val="000C5664"/>
    <w:rsid w:val="000D0F13"/>
    <w:rsid w:val="000D3B3D"/>
    <w:rsid w:val="000D4234"/>
    <w:rsid w:val="000D4CC9"/>
    <w:rsid w:val="000D67F2"/>
    <w:rsid w:val="000D6E92"/>
    <w:rsid w:val="000D7010"/>
    <w:rsid w:val="000E430A"/>
    <w:rsid w:val="000E4938"/>
    <w:rsid w:val="000E5C20"/>
    <w:rsid w:val="000E7E29"/>
    <w:rsid w:val="000F21EB"/>
    <w:rsid w:val="000F2C99"/>
    <w:rsid w:val="000F3411"/>
    <w:rsid w:val="000F3ADF"/>
    <w:rsid w:val="000F4916"/>
    <w:rsid w:val="000F556B"/>
    <w:rsid w:val="0010043C"/>
    <w:rsid w:val="00100BD8"/>
    <w:rsid w:val="001039B1"/>
    <w:rsid w:val="00104561"/>
    <w:rsid w:val="00106F4B"/>
    <w:rsid w:val="00107CA1"/>
    <w:rsid w:val="00110C02"/>
    <w:rsid w:val="00112349"/>
    <w:rsid w:val="00114EA7"/>
    <w:rsid w:val="001163CF"/>
    <w:rsid w:val="00116AF5"/>
    <w:rsid w:val="001220B2"/>
    <w:rsid w:val="00122375"/>
    <w:rsid w:val="00122512"/>
    <w:rsid w:val="0012279E"/>
    <w:rsid w:val="001259A2"/>
    <w:rsid w:val="00127CE6"/>
    <w:rsid w:val="00131841"/>
    <w:rsid w:val="00132FBD"/>
    <w:rsid w:val="00135D1C"/>
    <w:rsid w:val="00135E1E"/>
    <w:rsid w:val="001376E2"/>
    <w:rsid w:val="0014003A"/>
    <w:rsid w:val="001408FF"/>
    <w:rsid w:val="00140BEF"/>
    <w:rsid w:val="00140E80"/>
    <w:rsid w:val="00141851"/>
    <w:rsid w:val="001420A4"/>
    <w:rsid w:val="00145B0A"/>
    <w:rsid w:val="00146FFC"/>
    <w:rsid w:val="00147C1F"/>
    <w:rsid w:val="00152061"/>
    <w:rsid w:val="00152815"/>
    <w:rsid w:val="001618F3"/>
    <w:rsid w:val="0016248D"/>
    <w:rsid w:val="00163BBD"/>
    <w:rsid w:val="001651C9"/>
    <w:rsid w:val="001662C2"/>
    <w:rsid w:val="00167C14"/>
    <w:rsid w:val="00170796"/>
    <w:rsid w:val="00170A48"/>
    <w:rsid w:val="00174BC9"/>
    <w:rsid w:val="001751EC"/>
    <w:rsid w:val="00176187"/>
    <w:rsid w:val="00176ACB"/>
    <w:rsid w:val="00176F60"/>
    <w:rsid w:val="0017745F"/>
    <w:rsid w:val="00177537"/>
    <w:rsid w:val="001852A8"/>
    <w:rsid w:val="00187893"/>
    <w:rsid w:val="001947BC"/>
    <w:rsid w:val="00194C77"/>
    <w:rsid w:val="001A1B7D"/>
    <w:rsid w:val="001A6AB9"/>
    <w:rsid w:val="001A791E"/>
    <w:rsid w:val="001B0676"/>
    <w:rsid w:val="001B1E8E"/>
    <w:rsid w:val="001C0981"/>
    <w:rsid w:val="001C0E5A"/>
    <w:rsid w:val="001C27EC"/>
    <w:rsid w:val="001C4468"/>
    <w:rsid w:val="001C578E"/>
    <w:rsid w:val="001C6195"/>
    <w:rsid w:val="001C6225"/>
    <w:rsid w:val="001C75C5"/>
    <w:rsid w:val="001D09BB"/>
    <w:rsid w:val="001D227F"/>
    <w:rsid w:val="001D2D7F"/>
    <w:rsid w:val="001D6F13"/>
    <w:rsid w:val="001D766D"/>
    <w:rsid w:val="001E0A56"/>
    <w:rsid w:val="001E3813"/>
    <w:rsid w:val="001E60FA"/>
    <w:rsid w:val="001E7089"/>
    <w:rsid w:val="001F13AD"/>
    <w:rsid w:val="001F2878"/>
    <w:rsid w:val="001F2DD8"/>
    <w:rsid w:val="001F62E4"/>
    <w:rsid w:val="001F7367"/>
    <w:rsid w:val="001F7ABA"/>
    <w:rsid w:val="002009F1"/>
    <w:rsid w:val="00200EF0"/>
    <w:rsid w:val="002011BF"/>
    <w:rsid w:val="002020BF"/>
    <w:rsid w:val="00207D57"/>
    <w:rsid w:val="00214E1C"/>
    <w:rsid w:val="00216094"/>
    <w:rsid w:val="00217F07"/>
    <w:rsid w:val="00221969"/>
    <w:rsid w:val="00226481"/>
    <w:rsid w:val="00233B3D"/>
    <w:rsid w:val="00233C64"/>
    <w:rsid w:val="002347BB"/>
    <w:rsid w:val="002350F2"/>
    <w:rsid w:val="00236742"/>
    <w:rsid w:val="00237D31"/>
    <w:rsid w:val="0024035E"/>
    <w:rsid w:val="002423CB"/>
    <w:rsid w:val="00242F67"/>
    <w:rsid w:val="00245726"/>
    <w:rsid w:val="00246CA7"/>
    <w:rsid w:val="00253249"/>
    <w:rsid w:val="00260241"/>
    <w:rsid w:val="0026231B"/>
    <w:rsid w:val="002646DB"/>
    <w:rsid w:val="002647B4"/>
    <w:rsid w:val="002647DD"/>
    <w:rsid w:val="00271040"/>
    <w:rsid w:val="002713A2"/>
    <w:rsid w:val="00271863"/>
    <w:rsid w:val="00273B56"/>
    <w:rsid w:val="002801B1"/>
    <w:rsid w:val="0028025A"/>
    <w:rsid w:val="002826F9"/>
    <w:rsid w:val="00285C51"/>
    <w:rsid w:val="00286B8D"/>
    <w:rsid w:val="00287326"/>
    <w:rsid w:val="00290529"/>
    <w:rsid w:val="002A30E1"/>
    <w:rsid w:val="002A3DCC"/>
    <w:rsid w:val="002A5148"/>
    <w:rsid w:val="002B3797"/>
    <w:rsid w:val="002B6EC1"/>
    <w:rsid w:val="002C1F21"/>
    <w:rsid w:val="002C2B90"/>
    <w:rsid w:val="002C3812"/>
    <w:rsid w:val="002C7366"/>
    <w:rsid w:val="002C7589"/>
    <w:rsid w:val="002D52B0"/>
    <w:rsid w:val="002D531B"/>
    <w:rsid w:val="002D5AF4"/>
    <w:rsid w:val="002D636F"/>
    <w:rsid w:val="002D689D"/>
    <w:rsid w:val="002D784C"/>
    <w:rsid w:val="002D7F5B"/>
    <w:rsid w:val="002E1584"/>
    <w:rsid w:val="002E47AA"/>
    <w:rsid w:val="002F4C57"/>
    <w:rsid w:val="002F720A"/>
    <w:rsid w:val="002F7AB1"/>
    <w:rsid w:val="003011E2"/>
    <w:rsid w:val="003069DD"/>
    <w:rsid w:val="00310794"/>
    <w:rsid w:val="003113F6"/>
    <w:rsid w:val="003128FE"/>
    <w:rsid w:val="003141D7"/>
    <w:rsid w:val="00315AA5"/>
    <w:rsid w:val="00316E4F"/>
    <w:rsid w:val="00317963"/>
    <w:rsid w:val="00317BD0"/>
    <w:rsid w:val="00320A09"/>
    <w:rsid w:val="00320DEF"/>
    <w:rsid w:val="00320E66"/>
    <w:rsid w:val="0032224E"/>
    <w:rsid w:val="00323CBB"/>
    <w:rsid w:val="00324683"/>
    <w:rsid w:val="0032563E"/>
    <w:rsid w:val="00330511"/>
    <w:rsid w:val="00331336"/>
    <w:rsid w:val="00331F2E"/>
    <w:rsid w:val="00333352"/>
    <w:rsid w:val="00333C9A"/>
    <w:rsid w:val="003347CF"/>
    <w:rsid w:val="00335AF0"/>
    <w:rsid w:val="00340370"/>
    <w:rsid w:val="00341622"/>
    <w:rsid w:val="003436DE"/>
    <w:rsid w:val="003445AB"/>
    <w:rsid w:val="0034583A"/>
    <w:rsid w:val="003510B6"/>
    <w:rsid w:val="0035135E"/>
    <w:rsid w:val="0035205E"/>
    <w:rsid w:val="00354FC9"/>
    <w:rsid w:val="00357589"/>
    <w:rsid w:val="003577B0"/>
    <w:rsid w:val="00360835"/>
    <w:rsid w:val="003629A6"/>
    <w:rsid w:val="00363EEC"/>
    <w:rsid w:val="00366935"/>
    <w:rsid w:val="00370868"/>
    <w:rsid w:val="00376D29"/>
    <w:rsid w:val="003775A9"/>
    <w:rsid w:val="003842A7"/>
    <w:rsid w:val="00386F6F"/>
    <w:rsid w:val="00387820"/>
    <w:rsid w:val="00394803"/>
    <w:rsid w:val="00394B63"/>
    <w:rsid w:val="003A2E17"/>
    <w:rsid w:val="003A61A2"/>
    <w:rsid w:val="003A6819"/>
    <w:rsid w:val="003A7FC3"/>
    <w:rsid w:val="003B21DD"/>
    <w:rsid w:val="003B30AC"/>
    <w:rsid w:val="003B3FE8"/>
    <w:rsid w:val="003B67BA"/>
    <w:rsid w:val="003C123E"/>
    <w:rsid w:val="003C3EFE"/>
    <w:rsid w:val="003C5322"/>
    <w:rsid w:val="003C541E"/>
    <w:rsid w:val="003C5862"/>
    <w:rsid w:val="003C6C6B"/>
    <w:rsid w:val="003D07D1"/>
    <w:rsid w:val="003D3678"/>
    <w:rsid w:val="003D4BB3"/>
    <w:rsid w:val="003D6F5E"/>
    <w:rsid w:val="003E62E1"/>
    <w:rsid w:val="003E7C29"/>
    <w:rsid w:val="003F0462"/>
    <w:rsid w:val="003F12FD"/>
    <w:rsid w:val="003F2644"/>
    <w:rsid w:val="003F3E7A"/>
    <w:rsid w:val="003F4519"/>
    <w:rsid w:val="003F7291"/>
    <w:rsid w:val="00406156"/>
    <w:rsid w:val="004068DB"/>
    <w:rsid w:val="00417910"/>
    <w:rsid w:val="00424701"/>
    <w:rsid w:val="00424BEA"/>
    <w:rsid w:val="0042548B"/>
    <w:rsid w:val="00426A55"/>
    <w:rsid w:val="00430EA8"/>
    <w:rsid w:val="00432CEC"/>
    <w:rsid w:val="00433F95"/>
    <w:rsid w:val="0043702A"/>
    <w:rsid w:val="004376CF"/>
    <w:rsid w:val="00437BAD"/>
    <w:rsid w:val="004408B8"/>
    <w:rsid w:val="004453FA"/>
    <w:rsid w:val="004459CA"/>
    <w:rsid w:val="0044624F"/>
    <w:rsid w:val="004464E2"/>
    <w:rsid w:val="0044671E"/>
    <w:rsid w:val="00450937"/>
    <w:rsid w:val="00450C68"/>
    <w:rsid w:val="00452843"/>
    <w:rsid w:val="00453E57"/>
    <w:rsid w:val="00454CBE"/>
    <w:rsid w:val="00455541"/>
    <w:rsid w:val="00455C81"/>
    <w:rsid w:val="004578FB"/>
    <w:rsid w:val="00460ECC"/>
    <w:rsid w:val="0046240C"/>
    <w:rsid w:val="004658F1"/>
    <w:rsid w:val="004679A5"/>
    <w:rsid w:val="0047468A"/>
    <w:rsid w:val="0047676A"/>
    <w:rsid w:val="004814AF"/>
    <w:rsid w:val="00483C05"/>
    <w:rsid w:val="00486306"/>
    <w:rsid w:val="00487314"/>
    <w:rsid w:val="00487D93"/>
    <w:rsid w:val="00487F76"/>
    <w:rsid w:val="00490319"/>
    <w:rsid w:val="0049199F"/>
    <w:rsid w:val="00491B1C"/>
    <w:rsid w:val="004976D0"/>
    <w:rsid w:val="004B3772"/>
    <w:rsid w:val="004C0F4E"/>
    <w:rsid w:val="004C18A4"/>
    <w:rsid w:val="004C2F36"/>
    <w:rsid w:val="004C3455"/>
    <w:rsid w:val="004C34FC"/>
    <w:rsid w:val="004C37F2"/>
    <w:rsid w:val="004C3B97"/>
    <w:rsid w:val="004C3E64"/>
    <w:rsid w:val="004C42DE"/>
    <w:rsid w:val="004C48CA"/>
    <w:rsid w:val="004C5A48"/>
    <w:rsid w:val="004C7830"/>
    <w:rsid w:val="004C7977"/>
    <w:rsid w:val="004D0559"/>
    <w:rsid w:val="004D0F57"/>
    <w:rsid w:val="004D34E9"/>
    <w:rsid w:val="004E3C83"/>
    <w:rsid w:val="004E3EA5"/>
    <w:rsid w:val="004E52CE"/>
    <w:rsid w:val="004E5875"/>
    <w:rsid w:val="004E5A47"/>
    <w:rsid w:val="004E6FC5"/>
    <w:rsid w:val="004E7CB9"/>
    <w:rsid w:val="004F1662"/>
    <w:rsid w:val="004F21E9"/>
    <w:rsid w:val="004F581F"/>
    <w:rsid w:val="00501EA0"/>
    <w:rsid w:val="00504989"/>
    <w:rsid w:val="00504AF2"/>
    <w:rsid w:val="005057F1"/>
    <w:rsid w:val="00507117"/>
    <w:rsid w:val="005073B4"/>
    <w:rsid w:val="00507C31"/>
    <w:rsid w:val="005117A9"/>
    <w:rsid w:val="0051321E"/>
    <w:rsid w:val="005143F4"/>
    <w:rsid w:val="00515A5D"/>
    <w:rsid w:val="0051706A"/>
    <w:rsid w:val="00523549"/>
    <w:rsid w:val="005245DA"/>
    <w:rsid w:val="00524FDA"/>
    <w:rsid w:val="005315B0"/>
    <w:rsid w:val="005336BF"/>
    <w:rsid w:val="00540CAE"/>
    <w:rsid w:val="00547CFE"/>
    <w:rsid w:val="005505CC"/>
    <w:rsid w:val="005516FF"/>
    <w:rsid w:val="00556357"/>
    <w:rsid w:val="00556869"/>
    <w:rsid w:val="005568DE"/>
    <w:rsid w:val="00557782"/>
    <w:rsid w:val="005600F7"/>
    <w:rsid w:val="00560879"/>
    <w:rsid w:val="00560E73"/>
    <w:rsid w:val="005633CD"/>
    <w:rsid w:val="00564795"/>
    <w:rsid w:val="00565C07"/>
    <w:rsid w:val="00567BB6"/>
    <w:rsid w:val="00572871"/>
    <w:rsid w:val="005739D7"/>
    <w:rsid w:val="00574E86"/>
    <w:rsid w:val="00574F59"/>
    <w:rsid w:val="00576F3D"/>
    <w:rsid w:val="005771EA"/>
    <w:rsid w:val="005800DA"/>
    <w:rsid w:val="00581F43"/>
    <w:rsid w:val="0058538C"/>
    <w:rsid w:val="00585B0C"/>
    <w:rsid w:val="00585CED"/>
    <w:rsid w:val="00587D45"/>
    <w:rsid w:val="00590923"/>
    <w:rsid w:val="0059644A"/>
    <w:rsid w:val="005A5D22"/>
    <w:rsid w:val="005A6813"/>
    <w:rsid w:val="005B0B73"/>
    <w:rsid w:val="005B166F"/>
    <w:rsid w:val="005B16F1"/>
    <w:rsid w:val="005B200C"/>
    <w:rsid w:val="005B46D2"/>
    <w:rsid w:val="005B594D"/>
    <w:rsid w:val="005B70CC"/>
    <w:rsid w:val="005B7FE4"/>
    <w:rsid w:val="005C2423"/>
    <w:rsid w:val="005C289B"/>
    <w:rsid w:val="005C308E"/>
    <w:rsid w:val="005C372B"/>
    <w:rsid w:val="005C37B5"/>
    <w:rsid w:val="005C4177"/>
    <w:rsid w:val="005C4421"/>
    <w:rsid w:val="005C4D56"/>
    <w:rsid w:val="005C4F70"/>
    <w:rsid w:val="005C5B4B"/>
    <w:rsid w:val="005D1DC9"/>
    <w:rsid w:val="005D1EC9"/>
    <w:rsid w:val="005D381A"/>
    <w:rsid w:val="005D3916"/>
    <w:rsid w:val="005D411B"/>
    <w:rsid w:val="005E3983"/>
    <w:rsid w:val="005E4989"/>
    <w:rsid w:val="005E5459"/>
    <w:rsid w:val="005E630E"/>
    <w:rsid w:val="005E6312"/>
    <w:rsid w:val="005E6665"/>
    <w:rsid w:val="005E71E9"/>
    <w:rsid w:val="006046D5"/>
    <w:rsid w:val="00605C28"/>
    <w:rsid w:val="006061E9"/>
    <w:rsid w:val="00607A7F"/>
    <w:rsid w:val="00611BCF"/>
    <w:rsid w:val="00612808"/>
    <w:rsid w:val="00613933"/>
    <w:rsid w:val="00615CA1"/>
    <w:rsid w:val="00617E50"/>
    <w:rsid w:val="00617EE1"/>
    <w:rsid w:val="00617FEC"/>
    <w:rsid w:val="00617FFC"/>
    <w:rsid w:val="0062122D"/>
    <w:rsid w:val="00622CA1"/>
    <w:rsid w:val="00623F69"/>
    <w:rsid w:val="00624431"/>
    <w:rsid w:val="00627DCE"/>
    <w:rsid w:val="0063267C"/>
    <w:rsid w:val="00633E43"/>
    <w:rsid w:val="00634B1E"/>
    <w:rsid w:val="00635E39"/>
    <w:rsid w:val="00637076"/>
    <w:rsid w:val="00637E50"/>
    <w:rsid w:val="00640212"/>
    <w:rsid w:val="006422C5"/>
    <w:rsid w:val="00642642"/>
    <w:rsid w:val="00644614"/>
    <w:rsid w:val="006447EF"/>
    <w:rsid w:val="00646107"/>
    <w:rsid w:val="00647C7D"/>
    <w:rsid w:val="0065231E"/>
    <w:rsid w:val="00655FAC"/>
    <w:rsid w:val="006574F6"/>
    <w:rsid w:val="0066041D"/>
    <w:rsid w:val="00662D4A"/>
    <w:rsid w:val="00662EBC"/>
    <w:rsid w:val="00663238"/>
    <w:rsid w:val="006642D7"/>
    <w:rsid w:val="00665795"/>
    <w:rsid w:val="0066586D"/>
    <w:rsid w:val="006669AE"/>
    <w:rsid w:val="00667D0B"/>
    <w:rsid w:val="0067013C"/>
    <w:rsid w:val="00672C4E"/>
    <w:rsid w:val="00672F25"/>
    <w:rsid w:val="0067339B"/>
    <w:rsid w:val="006743A3"/>
    <w:rsid w:val="00674D76"/>
    <w:rsid w:val="0068039A"/>
    <w:rsid w:val="00685453"/>
    <w:rsid w:val="006867E5"/>
    <w:rsid w:val="0068711D"/>
    <w:rsid w:val="006873C8"/>
    <w:rsid w:val="00687F4E"/>
    <w:rsid w:val="006903F6"/>
    <w:rsid w:val="00690442"/>
    <w:rsid w:val="006918BA"/>
    <w:rsid w:val="00693132"/>
    <w:rsid w:val="006968CA"/>
    <w:rsid w:val="00697CD8"/>
    <w:rsid w:val="00697E12"/>
    <w:rsid w:val="006A55B6"/>
    <w:rsid w:val="006A5621"/>
    <w:rsid w:val="006B01C4"/>
    <w:rsid w:val="006B06FF"/>
    <w:rsid w:val="006B5842"/>
    <w:rsid w:val="006C010D"/>
    <w:rsid w:val="006C1491"/>
    <w:rsid w:val="006C2304"/>
    <w:rsid w:val="006C2371"/>
    <w:rsid w:val="006C2B63"/>
    <w:rsid w:val="006C52CD"/>
    <w:rsid w:val="006D280B"/>
    <w:rsid w:val="006D2C6D"/>
    <w:rsid w:val="006E01AE"/>
    <w:rsid w:val="006E03A1"/>
    <w:rsid w:val="006E0DD7"/>
    <w:rsid w:val="006E11D0"/>
    <w:rsid w:val="006E2FB1"/>
    <w:rsid w:val="006E3642"/>
    <w:rsid w:val="006E451A"/>
    <w:rsid w:val="006E59AD"/>
    <w:rsid w:val="006E6439"/>
    <w:rsid w:val="006F1DEF"/>
    <w:rsid w:val="006F2299"/>
    <w:rsid w:val="006F437A"/>
    <w:rsid w:val="006F4620"/>
    <w:rsid w:val="006F6444"/>
    <w:rsid w:val="006F6EB4"/>
    <w:rsid w:val="00703204"/>
    <w:rsid w:val="00705C50"/>
    <w:rsid w:val="00706A2B"/>
    <w:rsid w:val="00706BB6"/>
    <w:rsid w:val="00707B97"/>
    <w:rsid w:val="00707BC0"/>
    <w:rsid w:val="007132D7"/>
    <w:rsid w:val="007144FB"/>
    <w:rsid w:val="00716204"/>
    <w:rsid w:val="00720C6F"/>
    <w:rsid w:val="00721210"/>
    <w:rsid w:val="00721BC0"/>
    <w:rsid w:val="0072351E"/>
    <w:rsid w:val="0072424C"/>
    <w:rsid w:val="0072492A"/>
    <w:rsid w:val="00725AA7"/>
    <w:rsid w:val="00730DBA"/>
    <w:rsid w:val="00732B54"/>
    <w:rsid w:val="00734941"/>
    <w:rsid w:val="00737610"/>
    <w:rsid w:val="00741AE1"/>
    <w:rsid w:val="00746333"/>
    <w:rsid w:val="00746B18"/>
    <w:rsid w:val="00746E08"/>
    <w:rsid w:val="00750576"/>
    <w:rsid w:val="00750B24"/>
    <w:rsid w:val="00750EDC"/>
    <w:rsid w:val="00751E66"/>
    <w:rsid w:val="007570F5"/>
    <w:rsid w:val="007579D4"/>
    <w:rsid w:val="007600E7"/>
    <w:rsid w:val="0076076D"/>
    <w:rsid w:val="00762E49"/>
    <w:rsid w:val="00763B5E"/>
    <w:rsid w:val="0076494D"/>
    <w:rsid w:val="00765060"/>
    <w:rsid w:val="0076527D"/>
    <w:rsid w:val="007666A9"/>
    <w:rsid w:val="00766B12"/>
    <w:rsid w:val="00766E9B"/>
    <w:rsid w:val="00767BA0"/>
    <w:rsid w:val="007730DB"/>
    <w:rsid w:val="00777375"/>
    <w:rsid w:val="007778F5"/>
    <w:rsid w:val="00777A47"/>
    <w:rsid w:val="0078140F"/>
    <w:rsid w:val="007841B7"/>
    <w:rsid w:val="007855FB"/>
    <w:rsid w:val="007877C7"/>
    <w:rsid w:val="00790AD8"/>
    <w:rsid w:val="00791301"/>
    <w:rsid w:val="00793F75"/>
    <w:rsid w:val="00794D1F"/>
    <w:rsid w:val="0079651A"/>
    <w:rsid w:val="007A1FE7"/>
    <w:rsid w:val="007A7AC9"/>
    <w:rsid w:val="007A7F33"/>
    <w:rsid w:val="007B139D"/>
    <w:rsid w:val="007B1449"/>
    <w:rsid w:val="007B1D0D"/>
    <w:rsid w:val="007B3E8A"/>
    <w:rsid w:val="007B5028"/>
    <w:rsid w:val="007B662A"/>
    <w:rsid w:val="007C0959"/>
    <w:rsid w:val="007C15AE"/>
    <w:rsid w:val="007C4738"/>
    <w:rsid w:val="007C58A4"/>
    <w:rsid w:val="007C5CBD"/>
    <w:rsid w:val="007C640B"/>
    <w:rsid w:val="007C681C"/>
    <w:rsid w:val="007D3DF9"/>
    <w:rsid w:val="007D4006"/>
    <w:rsid w:val="007D55FA"/>
    <w:rsid w:val="007D565C"/>
    <w:rsid w:val="007D610A"/>
    <w:rsid w:val="007E4CE1"/>
    <w:rsid w:val="007E5F0D"/>
    <w:rsid w:val="007E67C0"/>
    <w:rsid w:val="007E6BB3"/>
    <w:rsid w:val="007F39C6"/>
    <w:rsid w:val="007F3D87"/>
    <w:rsid w:val="007F6393"/>
    <w:rsid w:val="007F77CA"/>
    <w:rsid w:val="007F7BFD"/>
    <w:rsid w:val="00800646"/>
    <w:rsid w:val="008027D7"/>
    <w:rsid w:val="00806D45"/>
    <w:rsid w:val="00813F07"/>
    <w:rsid w:val="00815D17"/>
    <w:rsid w:val="00815F01"/>
    <w:rsid w:val="00817EB1"/>
    <w:rsid w:val="008209CD"/>
    <w:rsid w:val="0082303B"/>
    <w:rsid w:val="0082461E"/>
    <w:rsid w:val="00824D1E"/>
    <w:rsid w:val="008254DB"/>
    <w:rsid w:val="0083128F"/>
    <w:rsid w:val="00832A65"/>
    <w:rsid w:val="008353CE"/>
    <w:rsid w:val="008364B3"/>
    <w:rsid w:val="008370B0"/>
    <w:rsid w:val="00837AB3"/>
    <w:rsid w:val="008402B9"/>
    <w:rsid w:val="008412D5"/>
    <w:rsid w:val="00843A30"/>
    <w:rsid w:val="008449A4"/>
    <w:rsid w:val="0084664D"/>
    <w:rsid w:val="00847AF4"/>
    <w:rsid w:val="00847FE4"/>
    <w:rsid w:val="00852405"/>
    <w:rsid w:val="008550CD"/>
    <w:rsid w:val="0085701B"/>
    <w:rsid w:val="0085795D"/>
    <w:rsid w:val="00865186"/>
    <w:rsid w:val="008652F8"/>
    <w:rsid w:val="00867F73"/>
    <w:rsid w:val="0087102C"/>
    <w:rsid w:val="00875ECA"/>
    <w:rsid w:val="008812EC"/>
    <w:rsid w:val="008812F8"/>
    <w:rsid w:val="008816B5"/>
    <w:rsid w:val="0088398E"/>
    <w:rsid w:val="0088426E"/>
    <w:rsid w:val="00885217"/>
    <w:rsid w:val="008855F2"/>
    <w:rsid w:val="00885988"/>
    <w:rsid w:val="008872F0"/>
    <w:rsid w:val="008961A6"/>
    <w:rsid w:val="008A0F2B"/>
    <w:rsid w:val="008A27CC"/>
    <w:rsid w:val="008A51C3"/>
    <w:rsid w:val="008B65F9"/>
    <w:rsid w:val="008C0A00"/>
    <w:rsid w:val="008C199C"/>
    <w:rsid w:val="008C1BEB"/>
    <w:rsid w:val="008D0051"/>
    <w:rsid w:val="008D065C"/>
    <w:rsid w:val="008D2A26"/>
    <w:rsid w:val="008D2A4A"/>
    <w:rsid w:val="008D73D4"/>
    <w:rsid w:val="008E16AC"/>
    <w:rsid w:val="008F0D25"/>
    <w:rsid w:val="008F44B4"/>
    <w:rsid w:val="008F7196"/>
    <w:rsid w:val="009008A2"/>
    <w:rsid w:val="00901621"/>
    <w:rsid w:val="0090321D"/>
    <w:rsid w:val="009053BC"/>
    <w:rsid w:val="00910438"/>
    <w:rsid w:val="00911B24"/>
    <w:rsid w:val="009167C3"/>
    <w:rsid w:val="009211E4"/>
    <w:rsid w:val="00921F70"/>
    <w:rsid w:val="00922FE9"/>
    <w:rsid w:val="00923189"/>
    <w:rsid w:val="009344ED"/>
    <w:rsid w:val="00936620"/>
    <w:rsid w:val="00936D49"/>
    <w:rsid w:val="00937B00"/>
    <w:rsid w:val="009410C5"/>
    <w:rsid w:val="00942D93"/>
    <w:rsid w:val="009435EE"/>
    <w:rsid w:val="00956058"/>
    <w:rsid w:val="00957EC5"/>
    <w:rsid w:val="00960D5E"/>
    <w:rsid w:val="009705D8"/>
    <w:rsid w:val="00971A3E"/>
    <w:rsid w:val="009739B4"/>
    <w:rsid w:val="00974689"/>
    <w:rsid w:val="009761B2"/>
    <w:rsid w:val="0097622B"/>
    <w:rsid w:val="009771C8"/>
    <w:rsid w:val="00981F7B"/>
    <w:rsid w:val="0098304B"/>
    <w:rsid w:val="0099176E"/>
    <w:rsid w:val="009917FE"/>
    <w:rsid w:val="00992108"/>
    <w:rsid w:val="009921E5"/>
    <w:rsid w:val="00994E64"/>
    <w:rsid w:val="009A00F9"/>
    <w:rsid w:val="009A0CF6"/>
    <w:rsid w:val="009A482A"/>
    <w:rsid w:val="009A5DFB"/>
    <w:rsid w:val="009A64E2"/>
    <w:rsid w:val="009A79ED"/>
    <w:rsid w:val="009B1AFC"/>
    <w:rsid w:val="009B6A59"/>
    <w:rsid w:val="009B6D37"/>
    <w:rsid w:val="009C01A8"/>
    <w:rsid w:val="009C10DD"/>
    <w:rsid w:val="009C25C8"/>
    <w:rsid w:val="009C3945"/>
    <w:rsid w:val="009C4AEC"/>
    <w:rsid w:val="009C4E65"/>
    <w:rsid w:val="009C7CF8"/>
    <w:rsid w:val="009D1183"/>
    <w:rsid w:val="009D1690"/>
    <w:rsid w:val="009D580E"/>
    <w:rsid w:val="009D5C87"/>
    <w:rsid w:val="009E0BF7"/>
    <w:rsid w:val="009E0D29"/>
    <w:rsid w:val="009E2531"/>
    <w:rsid w:val="009E642C"/>
    <w:rsid w:val="009F09D5"/>
    <w:rsid w:val="009F28D7"/>
    <w:rsid w:val="009F491E"/>
    <w:rsid w:val="009F7011"/>
    <w:rsid w:val="00A005EF"/>
    <w:rsid w:val="00A00A3C"/>
    <w:rsid w:val="00A03804"/>
    <w:rsid w:val="00A03D9E"/>
    <w:rsid w:val="00A04242"/>
    <w:rsid w:val="00A05DE4"/>
    <w:rsid w:val="00A0699B"/>
    <w:rsid w:val="00A07BE2"/>
    <w:rsid w:val="00A131FE"/>
    <w:rsid w:val="00A15DF0"/>
    <w:rsid w:val="00A164B0"/>
    <w:rsid w:val="00A26FD5"/>
    <w:rsid w:val="00A33396"/>
    <w:rsid w:val="00A40BE6"/>
    <w:rsid w:val="00A41734"/>
    <w:rsid w:val="00A457EE"/>
    <w:rsid w:val="00A46152"/>
    <w:rsid w:val="00A507FE"/>
    <w:rsid w:val="00A535B5"/>
    <w:rsid w:val="00A57F59"/>
    <w:rsid w:val="00A61713"/>
    <w:rsid w:val="00A61E99"/>
    <w:rsid w:val="00A62597"/>
    <w:rsid w:val="00A66655"/>
    <w:rsid w:val="00A70D12"/>
    <w:rsid w:val="00A727B5"/>
    <w:rsid w:val="00A73318"/>
    <w:rsid w:val="00A7719A"/>
    <w:rsid w:val="00A84511"/>
    <w:rsid w:val="00A84764"/>
    <w:rsid w:val="00A84D57"/>
    <w:rsid w:val="00A86120"/>
    <w:rsid w:val="00A86396"/>
    <w:rsid w:val="00A87F7F"/>
    <w:rsid w:val="00A90B99"/>
    <w:rsid w:val="00A9272F"/>
    <w:rsid w:val="00A9399D"/>
    <w:rsid w:val="00A9502F"/>
    <w:rsid w:val="00AA0463"/>
    <w:rsid w:val="00AA1809"/>
    <w:rsid w:val="00AA233D"/>
    <w:rsid w:val="00AA2D55"/>
    <w:rsid w:val="00AA4D83"/>
    <w:rsid w:val="00AB2B70"/>
    <w:rsid w:val="00AB59FB"/>
    <w:rsid w:val="00AB6DFB"/>
    <w:rsid w:val="00AB70A5"/>
    <w:rsid w:val="00AC0140"/>
    <w:rsid w:val="00AC2857"/>
    <w:rsid w:val="00AC2F58"/>
    <w:rsid w:val="00AC3026"/>
    <w:rsid w:val="00AC4826"/>
    <w:rsid w:val="00AC5FC9"/>
    <w:rsid w:val="00AD04D2"/>
    <w:rsid w:val="00AD3923"/>
    <w:rsid w:val="00AE4AF8"/>
    <w:rsid w:val="00AE4CC6"/>
    <w:rsid w:val="00AE6975"/>
    <w:rsid w:val="00AE7922"/>
    <w:rsid w:val="00AF0ED7"/>
    <w:rsid w:val="00AF7942"/>
    <w:rsid w:val="00AF7E70"/>
    <w:rsid w:val="00B017BB"/>
    <w:rsid w:val="00B01D12"/>
    <w:rsid w:val="00B02140"/>
    <w:rsid w:val="00B0270C"/>
    <w:rsid w:val="00B03353"/>
    <w:rsid w:val="00B035A4"/>
    <w:rsid w:val="00B03A2E"/>
    <w:rsid w:val="00B03D28"/>
    <w:rsid w:val="00B03FFB"/>
    <w:rsid w:val="00B0570E"/>
    <w:rsid w:val="00B077C3"/>
    <w:rsid w:val="00B1461D"/>
    <w:rsid w:val="00B149FF"/>
    <w:rsid w:val="00B164E0"/>
    <w:rsid w:val="00B16B02"/>
    <w:rsid w:val="00B21A6B"/>
    <w:rsid w:val="00B30264"/>
    <w:rsid w:val="00B31761"/>
    <w:rsid w:val="00B31B05"/>
    <w:rsid w:val="00B32596"/>
    <w:rsid w:val="00B33A9B"/>
    <w:rsid w:val="00B350C9"/>
    <w:rsid w:val="00B36DC5"/>
    <w:rsid w:val="00B41C70"/>
    <w:rsid w:val="00B44E79"/>
    <w:rsid w:val="00B5145A"/>
    <w:rsid w:val="00B5662C"/>
    <w:rsid w:val="00B60168"/>
    <w:rsid w:val="00B617D6"/>
    <w:rsid w:val="00B61F0A"/>
    <w:rsid w:val="00B62002"/>
    <w:rsid w:val="00B62126"/>
    <w:rsid w:val="00B6357D"/>
    <w:rsid w:val="00B66356"/>
    <w:rsid w:val="00B67530"/>
    <w:rsid w:val="00B70A4B"/>
    <w:rsid w:val="00B7298A"/>
    <w:rsid w:val="00B72D3F"/>
    <w:rsid w:val="00B75BCA"/>
    <w:rsid w:val="00B75E88"/>
    <w:rsid w:val="00B82071"/>
    <w:rsid w:val="00B85329"/>
    <w:rsid w:val="00B856C7"/>
    <w:rsid w:val="00B86192"/>
    <w:rsid w:val="00B8628F"/>
    <w:rsid w:val="00B868E4"/>
    <w:rsid w:val="00B878E3"/>
    <w:rsid w:val="00B90AA5"/>
    <w:rsid w:val="00B95087"/>
    <w:rsid w:val="00B96165"/>
    <w:rsid w:val="00BA3210"/>
    <w:rsid w:val="00BB3493"/>
    <w:rsid w:val="00BB734B"/>
    <w:rsid w:val="00BC2D1D"/>
    <w:rsid w:val="00BC5A46"/>
    <w:rsid w:val="00BC7F5B"/>
    <w:rsid w:val="00BD0914"/>
    <w:rsid w:val="00BD1F77"/>
    <w:rsid w:val="00BD39B8"/>
    <w:rsid w:val="00BD636F"/>
    <w:rsid w:val="00BE173D"/>
    <w:rsid w:val="00BE2B5E"/>
    <w:rsid w:val="00BE3F29"/>
    <w:rsid w:val="00BE55C1"/>
    <w:rsid w:val="00BF0432"/>
    <w:rsid w:val="00BF0975"/>
    <w:rsid w:val="00BF0EB8"/>
    <w:rsid w:val="00BF10D5"/>
    <w:rsid w:val="00BF156B"/>
    <w:rsid w:val="00BF1CB9"/>
    <w:rsid w:val="00BF5C06"/>
    <w:rsid w:val="00BF6BDE"/>
    <w:rsid w:val="00C03D3A"/>
    <w:rsid w:val="00C1127E"/>
    <w:rsid w:val="00C13062"/>
    <w:rsid w:val="00C130F5"/>
    <w:rsid w:val="00C13DB6"/>
    <w:rsid w:val="00C1523F"/>
    <w:rsid w:val="00C15478"/>
    <w:rsid w:val="00C16817"/>
    <w:rsid w:val="00C172C6"/>
    <w:rsid w:val="00C174F7"/>
    <w:rsid w:val="00C1796D"/>
    <w:rsid w:val="00C17A73"/>
    <w:rsid w:val="00C252D5"/>
    <w:rsid w:val="00C26020"/>
    <w:rsid w:val="00C26DD1"/>
    <w:rsid w:val="00C34CE9"/>
    <w:rsid w:val="00C36832"/>
    <w:rsid w:val="00C429B6"/>
    <w:rsid w:val="00C464A1"/>
    <w:rsid w:val="00C5139B"/>
    <w:rsid w:val="00C51637"/>
    <w:rsid w:val="00C51B79"/>
    <w:rsid w:val="00C53D81"/>
    <w:rsid w:val="00C53F3A"/>
    <w:rsid w:val="00C55414"/>
    <w:rsid w:val="00C6367E"/>
    <w:rsid w:val="00C6570A"/>
    <w:rsid w:val="00C663B4"/>
    <w:rsid w:val="00C71B0B"/>
    <w:rsid w:val="00C801F5"/>
    <w:rsid w:val="00C8124F"/>
    <w:rsid w:val="00C81B8F"/>
    <w:rsid w:val="00C8559D"/>
    <w:rsid w:val="00C859E3"/>
    <w:rsid w:val="00C8687C"/>
    <w:rsid w:val="00C911AB"/>
    <w:rsid w:val="00C93F79"/>
    <w:rsid w:val="00C95017"/>
    <w:rsid w:val="00C958FC"/>
    <w:rsid w:val="00C9773A"/>
    <w:rsid w:val="00CA1690"/>
    <w:rsid w:val="00CA219F"/>
    <w:rsid w:val="00CA446A"/>
    <w:rsid w:val="00CB0089"/>
    <w:rsid w:val="00CB2872"/>
    <w:rsid w:val="00CC0A8B"/>
    <w:rsid w:val="00CC36B1"/>
    <w:rsid w:val="00CC6A81"/>
    <w:rsid w:val="00CC6C31"/>
    <w:rsid w:val="00CD1AAD"/>
    <w:rsid w:val="00CD1D06"/>
    <w:rsid w:val="00CD29C9"/>
    <w:rsid w:val="00CD440F"/>
    <w:rsid w:val="00CD541A"/>
    <w:rsid w:val="00CD572A"/>
    <w:rsid w:val="00CD6872"/>
    <w:rsid w:val="00CD74FF"/>
    <w:rsid w:val="00CD7EA5"/>
    <w:rsid w:val="00CE0285"/>
    <w:rsid w:val="00CE0F05"/>
    <w:rsid w:val="00CE1C87"/>
    <w:rsid w:val="00CE2861"/>
    <w:rsid w:val="00CE53A3"/>
    <w:rsid w:val="00CF0C01"/>
    <w:rsid w:val="00CF11AA"/>
    <w:rsid w:val="00CF38A0"/>
    <w:rsid w:val="00D005B0"/>
    <w:rsid w:val="00D045CD"/>
    <w:rsid w:val="00D047DE"/>
    <w:rsid w:val="00D05EEE"/>
    <w:rsid w:val="00D071B2"/>
    <w:rsid w:val="00D12430"/>
    <w:rsid w:val="00D125EA"/>
    <w:rsid w:val="00D15048"/>
    <w:rsid w:val="00D1548F"/>
    <w:rsid w:val="00D17C73"/>
    <w:rsid w:val="00D17F29"/>
    <w:rsid w:val="00D17F8C"/>
    <w:rsid w:val="00D2137B"/>
    <w:rsid w:val="00D21E3E"/>
    <w:rsid w:val="00D2338C"/>
    <w:rsid w:val="00D23503"/>
    <w:rsid w:val="00D26276"/>
    <w:rsid w:val="00D26368"/>
    <w:rsid w:val="00D272BB"/>
    <w:rsid w:val="00D275F8"/>
    <w:rsid w:val="00D31351"/>
    <w:rsid w:val="00D315CB"/>
    <w:rsid w:val="00D338C2"/>
    <w:rsid w:val="00D422F9"/>
    <w:rsid w:val="00D44C07"/>
    <w:rsid w:val="00D45109"/>
    <w:rsid w:val="00D47C81"/>
    <w:rsid w:val="00D5083E"/>
    <w:rsid w:val="00D50FF7"/>
    <w:rsid w:val="00D525BF"/>
    <w:rsid w:val="00D569EA"/>
    <w:rsid w:val="00D56C9D"/>
    <w:rsid w:val="00D60D87"/>
    <w:rsid w:val="00D611B5"/>
    <w:rsid w:val="00D617D5"/>
    <w:rsid w:val="00D63D0D"/>
    <w:rsid w:val="00D64A69"/>
    <w:rsid w:val="00D64AB6"/>
    <w:rsid w:val="00D64AF3"/>
    <w:rsid w:val="00D66931"/>
    <w:rsid w:val="00D678BF"/>
    <w:rsid w:val="00D67AC1"/>
    <w:rsid w:val="00D76BFC"/>
    <w:rsid w:val="00D76D6D"/>
    <w:rsid w:val="00D7712F"/>
    <w:rsid w:val="00D77D20"/>
    <w:rsid w:val="00D80EDC"/>
    <w:rsid w:val="00D8191B"/>
    <w:rsid w:val="00D84DD5"/>
    <w:rsid w:val="00D84E9A"/>
    <w:rsid w:val="00D860BD"/>
    <w:rsid w:val="00D867F9"/>
    <w:rsid w:val="00D87559"/>
    <w:rsid w:val="00D90AE8"/>
    <w:rsid w:val="00D921C3"/>
    <w:rsid w:val="00D94A76"/>
    <w:rsid w:val="00DA316E"/>
    <w:rsid w:val="00DA425D"/>
    <w:rsid w:val="00DA6489"/>
    <w:rsid w:val="00DB0C89"/>
    <w:rsid w:val="00DB42DC"/>
    <w:rsid w:val="00DB4835"/>
    <w:rsid w:val="00DB5C30"/>
    <w:rsid w:val="00DB7233"/>
    <w:rsid w:val="00DB72CB"/>
    <w:rsid w:val="00DC00B0"/>
    <w:rsid w:val="00DC0426"/>
    <w:rsid w:val="00DC2F3E"/>
    <w:rsid w:val="00DC30E7"/>
    <w:rsid w:val="00DC34B9"/>
    <w:rsid w:val="00DC651F"/>
    <w:rsid w:val="00DD08E2"/>
    <w:rsid w:val="00DD09EC"/>
    <w:rsid w:val="00DD1894"/>
    <w:rsid w:val="00DD5103"/>
    <w:rsid w:val="00DD559B"/>
    <w:rsid w:val="00DE141A"/>
    <w:rsid w:val="00DF05F2"/>
    <w:rsid w:val="00DF2397"/>
    <w:rsid w:val="00DF4335"/>
    <w:rsid w:val="00DF599F"/>
    <w:rsid w:val="00DF5B99"/>
    <w:rsid w:val="00DF67B8"/>
    <w:rsid w:val="00E00CCD"/>
    <w:rsid w:val="00E02A63"/>
    <w:rsid w:val="00E11262"/>
    <w:rsid w:val="00E133AF"/>
    <w:rsid w:val="00E13DE0"/>
    <w:rsid w:val="00E140FB"/>
    <w:rsid w:val="00E14D8D"/>
    <w:rsid w:val="00E14DFB"/>
    <w:rsid w:val="00E178B2"/>
    <w:rsid w:val="00E24A45"/>
    <w:rsid w:val="00E30574"/>
    <w:rsid w:val="00E34C9F"/>
    <w:rsid w:val="00E37D5E"/>
    <w:rsid w:val="00E440BC"/>
    <w:rsid w:val="00E4466D"/>
    <w:rsid w:val="00E454F3"/>
    <w:rsid w:val="00E50423"/>
    <w:rsid w:val="00E513F1"/>
    <w:rsid w:val="00E527D9"/>
    <w:rsid w:val="00E538D5"/>
    <w:rsid w:val="00E57935"/>
    <w:rsid w:val="00E60040"/>
    <w:rsid w:val="00E605EE"/>
    <w:rsid w:val="00E60E62"/>
    <w:rsid w:val="00E6252D"/>
    <w:rsid w:val="00E6304B"/>
    <w:rsid w:val="00E64B22"/>
    <w:rsid w:val="00E655F4"/>
    <w:rsid w:val="00E728FA"/>
    <w:rsid w:val="00E72C77"/>
    <w:rsid w:val="00E75020"/>
    <w:rsid w:val="00E774C0"/>
    <w:rsid w:val="00E815E6"/>
    <w:rsid w:val="00E82C43"/>
    <w:rsid w:val="00E8341C"/>
    <w:rsid w:val="00E87583"/>
    <w:rsid w:val="00E9103A"/>
    <w:rsid w:val="00E937B1"/>
    <w:rsid w:val="00E93FF1"/>
    <w:rsid w:val="00E94615"/>
    <w:rsid w:val="00E94F91"/>
    <w:rsid w:val="00E965A7"/>
    <w:rsid w:val="00E97E69"/>
    <w:rsid w:val="00EA0057"/>
    <w:rsid w:val="00EA0E80"/>
    <w:rsid w:val="00EA1080"/>
    <w:rsid w:val="00EA1AAD"/>
    <w:rsid w:val="00EA3354"/>
    <w:rsid w:val="00EA5270"/>
    <w:rsid w:val="00EA534E"/>
    <w:rsid w:val="00EA5FC0"/>
    <w:rsid w:val="00EA7E5F"/>
    <w:rsid w:val="00EB28D8"/>
    <w:rsid w:val="00EB4AF1"/>
    <w:rsid w:val="00EC12F2"/>
    <w:rsid w:val="00EC1B09"/>
    <w:rsid w:val="00EC36BF"/>
    <w:rsid w:val="00EC3907"/>
    <w:rsid w:val="00EC3F0D"/>
    <w:rsid w:val="00EC497F"/>
    <w:rsid w:val="00EC4C45"/>
    <w:rsid w:val="00EC5933"/>
    <w:rsid w:val="00EC6734"/>
    <w:rsid w:val="00EC7A3C"/>
    <w:rsid w:val="00ED0082"/>
    <w:rsid w:val="00ED55AC"/>
    <w:rsid w:val="00ED60AF"/>
    <w:rsid w:val="00EE082B"/>
    <w:rsid w:val="00EE0C02"/>
    <w:rsid w:val="00EE0EF5"/>
    <w:rsid w:val="00EE1B91"/>
    <w:rsid w:val="00EE2325"/>
    <w:rsid w:val="00EE2C1D"/>
    <w:rsid w:val="00EE4069"/>
    <w:rsid w:val="00EE6397"/>
    <w:rsid w:val="00EE6D41"/>
    <w:rsid w:val="00EF2347"/>
    <w:rsid w:val="00F019D1"/>
    <w:rsid w:val="00F01A36"/>
    <w:rsid w:val="00F03A82"/>
    <w:rsid w:val="00F03C03"/>
    <w:rsid w:val="00F04B7C"/>
    <w:rsid w:val="00F050CD"/>
    <w:rsid w:val="00F05620"/>
    <w:rsid w:val="00F1052F"/>
    <w:rsid w:val="00F13103"/>
    <w:rsid w:val="00F154C2"/>
    <w:rsid w:val="00F167A0"/>
    <w:rsid w:val="00F21ECA"/>
    <w:rsid w:val="00F249FD"/>
    <w:rsid w:val="00F2551A"/>
    <w:rsid w:val="00F3044F"/>
    <w:rsid w:val="00F328DE"/>
    <w:rsid w:val="00F33FC2"/>
    <w:rsid w:val="00F3523F"/>
    <w:rsid w:val="00F366D8"/>
    <w:rsid w:val="00F36F1B"/>
    <w:rsid w:val="00F403D8"/>
    <w:rsid w:val="00F41B7D"/>
    <w:rsid w:val="00F444AD"/>
    <w:rsid w:val="00F448D0"/>
    <w:rsid w:val="00F4602C"/>
    <w:rsid w:val="00F467EE"/>
    <w:rsid w:val="00F5022C"/>
    <w:rsid w:val="00F52376"/>
    <w:rsid w:val="00F54F57"/>
    <w:rsid w:val="00F6181B"/>
    <w:rsid w:val="00F62A78"/>
    <w:rsid w:val="00F64D08"/>
    <w:rsid w:val="00F7180C"/>
    <w:rsid w:val="00F73419"/>
    <w:rsid w:val="00F73564"/>
    <w:rsid w:val="00F776F6"/>
    <w:rsid w:val="00F778E7"/>
    <w:rsid w:val="00F77A99"/>
    <w:rsid w:val="00F85EBF"/>
    <w:rsid w:val="00F867FD"/>
    <w:rsid w:val="00F87802"/>
    <w:rsid w:val="00F909DD"/>
    <w:rsid w:val="00F90B4C"/>
    <w:rsid w:val="00F9254A"/>
    <w:rsid w:val="00F92BE2"/>
    <w:rsid w:val="00F92D5E"/>
    <w:rsid w:val="00F92DDF"/>
    <w:rsid w:val="00FA00FF"/>
    <w:rsid w:val="00FA04BD"/>
    <w:rsid w:val="00FA0B54"/>
    <w:rsid w:val="00FA1A87"/>
    <w:rsid w:val="00FA7A94"/>
    <w:rsid w:val="00FB0D02"/>
    <w:rsid w:val="00FB4489"/>
    <w:rsid w:val="00FB522E"/>
    <w:rsid w:val="00FC12D1"/>
    <w:rsid w:val="00FD3827"/>
    <w:rsid w:val="00FD448C"/>
    <w:rsid w:val="00FE12B7"/>
    <w:rsid w:val="00FE66FF"/>
    <w:rsid w:val="00FF1863"/>
    <w:rsid w:val="00FF2231"/>
    <w:rsid w:val="00FF2BDC"/>
    <w:rsid w:val="00FF360B"/>
    <w:rsid w:val="00FF4912"/>
    <w:rsid w:val="00FF4A5E"/>
    <w:rsid w:val="00FF567F"/>
    <w:rsid w:val="00FF5F75"/>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FD764"/>
  <w15:chartTrackingRefBased/>
  <w15:docId w15:val="{3C087BFC-B16B-4B1B-A2DD-BE5934B6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087"/>
    <w:rPr>
      <w:sz w:val="24"/>
      <w:szCs w:val="24"/>
    </w:rPr>
  </w:style>
  <w:style w:type="paragraph" w:styleId="Heading1">
    <w:name w:val="heading 1"/>
    <w:basedOn w:val="Normal"/>
    <w:next w:val="Normal"/>
    <w:qFormat/>
    <w:rsid w:val="00581F4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1F4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81F43"/>
    <w:pPr>
      <w:keepNext/>
      <w:outlineLvl w:val="2"/>
    </w:pPr>
    <w:rPr>
      <w:rFonts w:ascii="Lucida Sans Unicode" w:hAnsi="Lucida Sans Unicode"/>
      <w:b/>
      <w:b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04BD"/>
    <w:pPr>
      <w:jc w:val="center"/>
    </w:pPr>
    <w:rPr>
      <w:b/>
      <w:bCs/>
      <w:smallCaps/>
    </w:rPr>
  </w:style>
  <w:style w:type="paragraph" w:styleId="BalloonText">
    <w:name w:val="Balloon Text"/>
    <w:basedOn w:val="Normal"/>
    <w:semiHidden/>
    <w:rsid w:val="00DC651F"/>
    <w:rPr>
      <w:rFonts w:ascii="Tahoma" w:hAnsi="Tahoma" w:cs="Tahoma"/>
      <w:sz w:val="16"/>
      <w:szCs w:val="16"/>
    </w:rPr>
  </w:style>
  <w:style w:type="character" w:styleId="Hyperlink">
    <w:name w:val="Hyperlink"/>
    <w:rsid w:val="00AD3923"/>
    <w:rPr>
      <w:color w:val="0000FF"/>
      <w:u w:val="single"/>
    </w:rPr>
  </w:style>
  <w:style w:type="paragraph" w:styleId="Header">
    <w:name w:val="header"/>
    <w:basedOn w:val="Normal"/>
    <w:rsid w:val="004C2F36"/>
    <w:pPr>
      <w:tabs>
        <w:tab w:val="center" w:pos="4320"/>
        <w:tab w:val="right" w:pos="8640"/>
      </w:tabs>
    </w:pPr>
  </w:style>
  <w:style w:type="paragraph" w:styleId="Footer">
    <w:name w:val="footer"/>
    <w:basedOn w:val="Normal"/>
    <w:rsid w:val="004C2F36"/>
    <w:pPr>
      <w:tabs>
        <w:tab w:val="center" w:pos="4320"/>
        <w:tab w:val="right" w:pos="8640"/>
      </w:tabs>
    </w:pPr>
  </w:style>
  <w:style w:type="table" w:styleId="TableGrid">
    <w:name w:val="Table Grid"/>
    <w:basedOn w:val="TableNormal"/>
    <w:uiPriority w:val="39"/>
    <w:rsid w:val="0080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02A63"/>
    <w:rPr>
      <w:rFonts w:ascii="Lucida Sans Unicode" w:hAnsi="Lucida Sans Unicode" w:cs="Lucida Sans Unicode"/>
      <w:b/>
      <w:bCs/>
      <w:sz w:val="28"/>
      <w:szCs w:val="24"/>
    </w:rPr>
  </w:style>
  <w:style w:type="paragraph" w:styleId="ListParagraph">
    <w:name w:val="List Paragraph"/>
    <w:basedOn w:val="Normal"/>
    <w:uiPriority w:val="34"/>
    <w:qFormat/>
    <w:rsid w:val="00DB72CB"/>
    <w:pPr>
      <w:ind w:left="720"/>
      <w:contextualSpacing/>
    </w:pPr>
  </w:style>
  <w:style w:type="character" w:styleId="UnresolvedMention">
    <w:name w:val="Unresolved Mention"/>
    <w:uiPriority w:val="99"/>
    <w:semiHidden/>
    <w:unhideWhenUsed/>
    <w:rsid w:val="00F4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50859">
      <w:bodyDiv w:val="1"/>
      <w:marLeft w:val="0"/>
      <w:marRight w:val="0"/>
      <w:marTop w:val="0"/>
      <w:marBottom w:val="0"/>
      <w:divBdr>
        <w:top w:val="none" w:sz="0" w:space="0" w:color="auto"/>
        <w:left w:val="none" w:sz="0" w:space="0" w:color="auto"/>
        <w:bottom w:val="none" w:sz="0" w:space="0" w:color="auto"/>
        <w:right w:val="none" w:sz="0" w:space="0" w:color="auto"/>
      </w:divBdr>
    </w:div>
    <w:div w:id="1537618524">
      <w:bodyDiv w:val="1"/>
      <w:marLeft w:val="0"/>
      <w:marRight w:val="0"/>
      <w:marTop w:val="0"/>
      <w:marBottom w:val="0"/>
      <w:divBdr>
        <w:top w:val="none" w:sz="0" w:space="0" w:color="auto"/>
        <w:left w:val="none" w:sz="0" w:space="0" w:color="auto"/>
        <w:bottom w:val="none" w:sz="0" w:space="0" w:color="auto"/>
        <w:right w:val="none" w:sz="0" w:space="0" w:color="auto"/>
      </w:divBdr>
    </w:div>
    <w:div w:id="20181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reliance@kum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4c90e21-a3a7-4a6d-9231-8b2a6329b7a9" xsi:nil="true"/>
    <lcf76f155ced4ddcb4097134ff3c332f xmlns="c4c90e21-a3a7-4a6d-9231-8b2a6329b7a9">
      <Terms xmlns="http://schemas.microsoft.com/office/infopath/2007/PartnerControls"/>
    </lcf76f155ced4ddcb4097134ff3c332f>
    <TaxCatchAll xmlns="72a278ea-fa47-4aaf-859e-e6270f0d3709" xsi:nil="true"/>
    <Classification xmlns="c4c90e21-a3a7-4a6d-9231-8b2a6329b7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5F8F263EA3F478C1871E38CB6177A" ma:contentTypeVersion="22" ma:contentTypeDescription="Create a new document." ma:contentTypeScope="" ma:versionID="ab22a5c272218fc90813e1d6d850495a">
  <xsd:schema xmlns:xsd="http://www.w3.org/2001/XMLSchema" xmlns:xs="http://www.w3.org/2001/XMLSchema" xmlns:p="http://schemas.microsoft.com/office/2006/metadata/properties" xmlns:ns2="c4c90e21-a3a7-4a6d-9231-8b2a6329b7a9" xmlns:ns3="72a278ea-fa47-4aaf-859e-e6270f0d3709" targetNamespace="http://schemas.microsoft.com/office/2006/metadata/properties" ma:root="true" ma:fieldsID="d0bdf752d52ca49fae322d05671b8622" ns2:_="" ns3:_="">
    <xsd:import namespace="c4c90e21-a3a7-4a6d-9231-8b2a6329b7a9"/>
    <xsd:import namespace="72a278ea-fa47-4aaf-859e-e6270f0d3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Classification"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90e21-a3a7-4a6d-9231-8b2a6329b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9f85e2-7a09-45ed-ae36-f6f783af5b46" ma:termSetId="09814cd3-568e-fe90-9814-8d621ff8fb84" ma:anchorId="fba54fb3-c3e1-fe81-a776-ca4b69148c4d" ma:open="true" ma:isKeyword="false">
      <xsd:complexType>
        <xsd:sequence>
          <xsd:element ref="pc:Terms" minOccurs="0" maxOccurs="1"/>
        </xsd:sequence>
      </xsd:complexType>
    </xsd:element>
    <xsd:element name="Classification" ma:index="24" nillable="true" ma:displayName="Classification" ma:internalName="Classification">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description="Use the RA Director Channel" ma:format="Dropdown" ma:internalName="Comment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a278ea-fa47-4aaf-859e-e6270f0d3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8811ca-a648-4c7e-b809-72c3cb54d7b2}" ma:internalName="TaxCatchAll" ma:showField="CatchAllData" ma:web="72a278ea-fa47-4aaf-859e-e6270f0d3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6A12-D8F5-4959-BFF8-AD592BE9399D}">
  <ds:schemaRefs>
    <ds:schemaRef ds:uri="http://schemas.microsoft.com/office/2006/metadata/properties"/>
    <ds:schemaRef ds:uri="http://schemas.microsoft.com/office/infopath/2007/PartnerControls"/>
    <ds:schemaRef ds:uri="c4c90e21-a3a7-4a6d-9231-8b2a6329b7a9"/>
    <ds:schemaRef ds:uri="72a278ea-fa47-4aaf-859e-e6270f0d3709"/>
  </ds:schemaRefs>
</ds:datastoreItem>
</file>

<file path=customXml/itemProps2.xml><?xml version="1.0" encoding="utf-8"?>
<ds:datastoreItem xmlns:ds="http://schemas.openxmlformats.org/officeDocument/2006/customXml" ds:itemID="{2A07EA44-84F6-4D6F-AA3F-EDB5264F188D}">
  <ds:schemaRefs>
    <ds:schemaRef ds:uri="http://schemas.microsoft.com/sharepoint/v3/contenttype/forms"/>
  </ds:schemaRefs>
</ds:datastoreItem>
</file>

<file path=customXml/itemProps3.xml><?xml version="1.0" encoding="utf-8"?>
<ds:datastoreItem xmlns:ds="http://schemas.openxmlformats.org/officeDocument/2006/customXml" ds:itemID="{54DEA93F-9177-4280-81F2-1E3F915F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90e21-a3a7-4a6d-9231-8b2a6329b7a9"/>
    <ds:schemaRef ds:uri="72a278ea-fa47-4aaf-859e-e6270f0d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14826-DD77-4F97-9F01-70164C11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KUMC</Company>
  <LinksUpToDate>false</LinksUpToDate>
  <CharactersWithSpaces>9727</CharactersWithSpaces>
  <SharedDoc>false</SharedDoc>
  <HLinks>
    <vt:vector size="6" baseType="variant">
      <vt:variant>
        <vt:i4>2228247</vt:i4>
      </vt:variant>
      <vt:variant>
        <vt:i4>0</vt:i4>
      </vt:variant>
      <vt:variant>
        <vt:i4>0</vt:i4>
      </vt:variant>
      <vt:variant>
        <vt:i4>5</vt:i4>
      </vt:variant>
      <vt:variant>
        <vt:lpwstr>mailto:IRBreliance@kumc.edu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Sierra McDaniel</dc:creator>
  <cp:keywords/>
  <cp:lastModifiedBy>Kyle Stephens</cp:lastModifiedBy>
  <cp:revision>2</cp:revision>
  <cp:lastPrinted>2016-03-16T17:53:00Z</cp:lastPrinted>
  <dcterms:created xsi:type="dcterms:W3CDTF">2025-05-02T18:53:00Z</dcterms:created>
  <dcterms:modified xsi:type="dcterms:W3CDTF">2025-05-02T18:53:00Z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0x0101003A65F8F263EA3F478C1871E38CB6177A</vt:lpwstr>
  </property>
  <property fmtid="{D5CDD505-2E9C-101B-9397-08002B2CF9AE}" pid="3" name="MediaServiceImageTags">
    <vt:lpwstr/>
  </property>
</Properties>
</file>